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391E" w14:textId="77777777" w:rsidR="00FE2808" w:rsidRDefault="00FE2808" w:rsidP="00FE2808">
      <w:pPr>
        <w:rPr>
          <w:rFonts w:ascii="Arial" w:hAnsi="Arial" w:cs="Arial"/>
          <w:b/>
          <w:bCs/>
          <w:sz w:val="44"/>
          <w:szCs w:val="44"/>
        </w:rPr>
      </w:pPr>
    </w:p>
    <w:p w14:paraId="7D4430A0" w14:textId="34FAE51C" w:rsidR="00E17863" w:rsidRPr="00FE2808" w:rsidRDefault="00FE2808" w:rsidP="00FE2808">
      <w:pPr>
        <w:rPr>
          <w:rFonts w:ascii="Arial" w:hAnsi="Arial" w:cs="Arial"/>
          <w:b/>
          <w:bCs/>
          <w:sz w:val="44"/>
          <w:szCs w:val="44"/>
        </w:rPr>
      </w:pPr>
      <w:r w:rsidRPr="00FE2808">
        <w:rPr>
          <w:rFonts w:ascii="Arial" w:hAnsi="Arial" w:cs="Arial"/>
          <w:noProof/>
          <w:sz w:val="44"/>
          <w:szCs w:val="44"/>
          <w:lang w:eastAsia="en-GB"/>
        </w:rPr>
        <w:drawing>
          <wp:anchor distT="0" distB="0" distL="114300" distR="114300" simplePos="0" relativeHeight="251663360" behindDoc="1" locked="0" layoutInCell="1" allowOverlap="1" wp14:anchorId="0DE2B694" wp14:editId="4020EE62">
            <wp:simplePos x="0" y="0"/>
            <wp:positionH relativeFrom="column">
              <wp:posOffset>4152900</wp:posOffset>
            </wp:positionH>
            <wp:positionV relativeFrom="paragraph">
              <wp:posOffset>-371475</wp:posOffset>
            </wp:positionV>
            <wp:extent cx="2571750" cy="2276475"/>
            <wp:effectExtent l="0" t="0" r="0" b="9525"/>
            <wp:wrapNone/>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0" cy="2276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863" w:rsidRPr="00FE2808">
        <w:rPr>
          <w:rFonts w:ascii="Arial" w:hAnsi="Arial" w:cs="Arial"/>
          <w:b/>
          <w:bCs/>
          <w:sz w:val="44"/>
          <w:szCs w:val="44"/>
        </w:rPr>
        <w:t xml:space="preserve">An Inclusive Economy </w:t>
      </w:r>
    </w:p>
    <w:p w14:paraId="3C0A75CB" w14:textId="6004B3F6" w:rsidR="00E17863" w:rsidRPr="00FE2808" w:rsidRDefault="00E17863" w:rsidP="00E17863">
      <w:pPr>
        <w:spacing w:line="240" w:lineRule="auto"/>
        <w:rPr>
          <w:rFonts w:ascii="Arial" w:hAnsi="Arial" w:cs="Arial"/>
          <w:b/>
          <w:bCs/>
          <w:sz w:val="44"/>
          <w:szCs w:val="44"/>
        </w:rPr>
      </w:pPr>
      <w:r w:rsidRPr="00FE2808">
        <w:rPr>
          <w:rFonts w:ascii="Arial" w:hAnsi="Arial" w:cs="Arial"/>
          <w:b/>
          <w:bCs/>
          <w:sz w:val="44"/>
          <w:szCs w:val="44"/>
        </w:rPr>
        <w:t xml:space="preserve">Manifesto </w:t>
      </w:r>
    </w:p>
    <w:p w14:paraId="61DD0DF9" w14:textId="77777777" w:rsidR="00FE2808" w:rsidRPr="00FE2808" w:rsidRDefault="00FE2808" w:rsidP="00FE2808">
      <w:pPr>
        <w:spacing w:after="0" w:line="240" w:lineRule="auto"/>
        <w:rPr>
          <w:rFonts w:ascii="Arial" w:hAnsi="Arial" w:cs="Arial"/>
          <w:b/>
          <w:bCs/>
          <w:sz w:val="28"/>
          <w:szCs w:val="28"/>
        </w:rPr>
      </w:pPr>
    </w:p>
    <w:p w14:paraId="15D328EB" w14:textId="77777777" w:rsidR="00FE2808" w:rsidRDefault="00FE2808" w:rsidP="00FE2808">
      <w:pPr>
        <w:spacing w:after="0" w:line="240" w:lineRule="auto"/>
        <w:rPr>
          <w:rFonts w:ascii="Arial" w:hAnsi="Arial" w:cs="Arial"/>
          <w:b/>
          <w:bCs/>
          <w:sz w:val="28"/>
          <w:szCs w:val="28"/>
        </w:rPr>
      </w:pPr>
    </w:p>
    <w:p w14:paraId="78BA93F5" w14:textId="77777777" w:rsidR="00FE2808" w:rsidRDefault="00FE2808" w:rsidP="00FE2808">
      <w:pPr>
        <w:spacing w:after="0" w:line="240" w:lineRule="auto"/>
        <w:rPr>
          <w:rFonts w:ascii="Arial" w:hAnsi="Arial" w:cs="Arial"/>
          <w:b/>
          <w:bCs/>
          <w:sz w:val="28"/>
          <w:szCs w:val="28"/>
        </w:rPr>
      </w:pPr>
    </w:p>
    <w:p w14:paraId="24E4C82D" w14:textId="60D57A1D" w:rsidR="00FE2808" w:rsidRPr="00FE2808" w:rsidRDefault="00FE2808" w:rsidP="00FE2808">
      <w:pPr>
        <w:spacing w:after="0" w:line="240" w:lineRule="auto"/>
        <w:rPr>
          <w:rFonts w:ascii="Arial" w:hAnsi="Arial" w:cs="Arial"/>
          <w:b/>
          <w:bCs/>
          <w:sz w:val="28"/>
          <w:szCs w:val="28"/>
        </w:rPr>
      </w:pPr>
      <w:r w:rsidRPr="00FE2808">
        <w:rPr>
          <w:rFonts w:ascii="Arial" w:hAnsi="Arial" w:cs="Arial"/>
          <w:b/>
          <w:bCs/>
          <w:sz w:val="28"/>
          <w:szCs w:val="28"/>
        </w:rPr>
        <w:t xml:space="preserve">The Voluntary, Community and Social Enterprise (VCSE) </w:t>
      </w:r>
    </w:p>
    <w:p w14:paraId="77E0279B" w14:textId="48466CDD" w:rsidR="00FE2808" w:rsidRPr="00FE2808" w:rsidRDefault="00FE2808" w:rsidP="00FE2808">
      <w:pPr>
        <w:spacing w:after="0" w:line="240" w:lineRule="auto"/>
        <w:rPr>
          <w:rFonts w:ascii="Arial" w:hAnsi="Arial" w:cs="Arial"/>
          <w:b/>
          <w:bCs/>
          <w:sz w:val="28"/>
          <w:szCs w:val="28"/>
        </w:rPr>
      </w:pPr>
      <w:r w:rsidRPr="00FE2808">
        <w:rPr>
          <w:rFonts w:ascii="Arial" w:hAnsi="Arial" w:cs="Arial"/>
          <w:b/>
          <w:bCs/>
          <w:sz w:val="28"/>
          <w:szCs w:val="28"/>
        </w:rPr>
        <w:t xml:space="preserve">sector’s vision for an inclusive economy </w:t>
      </w:r>
    </w:p>
    <w:p w14:paraId="6D5C6D87" w14:textId="699990CA" w:rsidR="00FE2808" w:rsidRPr="00FE2808" w:rsidRDefault="00FE2808" w:rsidP="00FE2808">
      <w:pPr>
        <w:spacing w:after="0" w:line="240" w:lineRule="auto"/>
        <w:rPr>
          <w:rFonts w:ascii="Arial" w:hAnsi="Arial" w:cs="Arial"/>
          <w:b/>
          <w:bCs/>
          <w:sz w:val="28"/>
          <w:szCs w:val="28"/>
        </w:rPr>
      </w:pPr>
      <w:r w:rsidRPr="00FE2808">
        <w:rPr>
          <w:rFonts w:ascii="Arial" w:hAnsi="Arial" w:cs="Arial"/>
          <w:b/>
          <w:bCs/>
          <w:sz w:val="28"/>
          <w:szCs w:val="28"/>
        </w:rPr>
        <w:t>in the North East:</w:t>
      </w:r>
    </w:p>
    <w:p w14:paraId="075905E7" w14:textId="77777777" w:rsidR="00E17863" w:rsidRPr="00FE2808" w:rsidRDefault="00E17863" w:rsidP="005B1EA2">
      <w:pPr>
        <w:spacing w:after="0" w:line="240" w:lineRule="auto"/>
        <w:rPr>
          <w:rFonts w:ascii="Arial" w:hAnsi="Arial" w:cs="Arial"/>
          <w:b/>
          <w:sz w:val="28"/>
          <w:szCs w:val="28"/>
        </w:rPr>
      </w:pPr>
    </w:p>
    <w:p w14:paraId="63457793" w14:textId="6BF0938A" w:rsidR="008D484A" w:rsidRPr="00FE2808" w:rsidRDefault="008D484A" w:rsidP="005B1EA2">
      <w:pPr>
        <w:spacing w:after="0" w:line="240" w:lineRule="auto"/>
        <w:rPr>
          <w:rFonts w:ascii="Arial" w:hAnsi="Arial" w:cs="Arial"/>
          <w:b/>
          <w:sz w:val="28"/>
          <w:szCs w:val="28"/>
        </w:rPr>
      </w:pPr>
      <w:r w:rsidRPr="00FE2808">
        <w:rPr>
          <w:rFonts w:ascii="Arial" w:hAnsi="Arial" w:cs="Arial"/>
          <w:b/>
          <w:sz w:val="28"/>
          <w:szCs w:val="28"/>
        </w:rPr>
        <w:t>Inclusive economy is morally right</w:t>
      </w:r>
    </w:p>
    <w:p w14:paraId="7B091CC3" w14:textId="77777777" w:rsidR="008D484A" w:rsidRPr="00FE2808" w:rsidRDefault="008D484A" w:rsidP="005B1EA2">
      <w:pPr>
        <w:spacing w:after="0" w:line="240" w:lineRule="auto"/>
        <w:rPr>
          <w:rFonts w:ascii="Arial" w:hAnsi="Arial" w:cs="Arial"/>
          <w:sz w:val="28"/>
          <w:szCs w:val="28"/>
        </w:rPr>
      </w:pPr>
      <w:r w:rsidRPr="00FE2808">
        <w:rPr>
          <w:rFonts w:ascii="Arial" w:hAnsi="Arial" w:cs="Arial"/>
          <w:sz w:val="28"/>
          <w:szCs w:val="28"/>
        </w:rPr>
        <w:t>Everyone has the right to contribute and benefit</w:t>
      </w:r>
    </w:p>
    <w:p w14:paraId="27A1674B" w14:textId="77777777" w:rsidR="008D484A" w:rsidRPr="00FE2808" w:rsidRDefault="008D484A" w:rsidP="005B1EA2">
      <w:pPr>
        <w:spacing w:after="0" w:line="240" w:lineRule="auto"/>
        <w:rPr>
          <w:rFonts w:ascii="Arial" w:hAnsi="Arial" w:cs="Arial"/>
          <w:sz w:val="28"/>
          <w:szCs w:val="28"/>
        </w:rPr>
      </w:pPr>
      <w:r w:rsidRPr="00FE2808">
        <w:rPr>
          <w:rFonts w:ascii="Arial" w:hAnsi="Arial" w:cs="Arial"/>
          <w:sz w:val="28"/>
          <w:szCs w:val="28"/>
        </w:rPr>
        <w:t>Inclusivity is for all, not the few.</w:t>
      </w:r>
    </w:p>
    <w:p w14:paraId="760464DC" w14:textId="77777777" w:rsidR="008D484A" w:rsidRPr="00FE2808" w:rsidRDefault="008D484A" w:rsidP="005B1EA2">
      <w:pPr>
        <w:spacing w:after="0" w:line="240" w:lineRule="auto"/>
        <w:rPr>
          <w:rFonts w:ascii="Arial" w:hAnsi="Arial" w:cs="Arial"/>
          <w:sz w:val="28"/>
          <w:szCs w:val="28"/>
        </w:rPr>
      </w:pPr>
    </w:p>
    <w:p w14:paraId="219E4A1A" w14:textId="66CED1C8" w:rsidR="008D484A" w:rsidRPr="00FE2808" w:rsidRDefault="008D484A" w:rsidP="005B1EA2">
      <w:pPr>
        <w:spacing w:after="0" w:line="240" w:lineRule="auto"/>
        <w:rPr>
          <w:rFonts w:ascii="Arial" w:hAnsi="Arial" w:cs="Arial"/>
          <w:b/>
          <w:sz w:val="28"/>
          <w:szCs w:val="28"/>
        </w:rPr>
      </w:pPr>
      <w:r w:rsidRPr="00FE2808">
        <w:rPr>
          <w:rFonts w:ascii="Arial" w:hAnsi="Arial" w:cs="Arial"/>
          <w:b/>
          <w:sz w:val="28"/>
          <w:szCs w:val="28"/>
        </w:rPr>
        <w:t>Inclusive economy delivers economic growth</w:t>
      </w:r>
    </w:p>
    <w:p w14:paraId="2752E436" w14:textId="3202328B" w:rsidR="003348A0" w:rsidRPr="00FE2808" w:rsidRDefault="00FC068B" w:rsidP="005B1EA2">
      <w:pPr>
        <w:spacing w:after="0" w:line="240" w:lineRule="auto"/>
        <w:rPr>
          <w:rFonts w:ascii="Arial" w:hAnsi="Arial" w:cs="Arial"/>
          <w:bCs/>
          <w:sz w:val="28"/>
          <w:szCs w:val="28"/>
        </w:rPr>
      </w:pPr>
      <w:r w:rsidRPr="00FE2808">
        <w:rPr>
          <w:rFonts w:ascii="Arial" w:hAnsi="Arial" w:cs="Arial"/>
          <w:bCs/>
          <w:sz w:val="28"/>
          <w:szCs w:val="28"/>
        </w:rPr>
        <w:t>Not just jobs, but good jobs</w:t>
      </w:r>
    </w:p>
    <w:p w14:paraId="508D9CCA" w14:textId="3BD78FF5" w:rsidR="008D484A" w:rsidRPr="00FE2808" w:rsidRDefault="008D484A" w:rsidP="005B1EA2">
      <w:pPr>
        <w:spacing w:after="0" w:line="240" w:lineRule="auto"/>
        <w:rPr>
          <w:rFonts w:ascii="Arial" w:hAnsi="Arial" w:cs="Arial"/>
          <w:sz w:val="28"/>
          <w:szCs w:val="28"/>
        </w:rPr>
      </w:pPr>
      <w:r w:rsidRPr="00FE2808">
        <w:rPr>
          <w:rFonts w:ascii="Arial" w:hAnsi="Arial" w:cs="Arial"/>
          <w:sz w:val="28"/>
          <w:szCs w:val="28"/>
        </w:rPr>
        <w:t>Access to a larger</w:t>
      </w:r>
      <w:r w:rsidR="000761AD" w:rsidRPr="00FE2808">
        <w:rPr>
          <w:rFonts w:ascii="Arial" w:hAnsi="Arial" w:cs="Arial"/>
          <w:sz w:val="28"/>
          <w:szCs w:val="28"/>
        </w:rPr>
        <w:t xml:space="preserve"> skilled</w:t>
      </w:r>
      <w:r w:rsidRPr="00FE2808">
        <w:rPr>
          <w:rFonts w:ascii="Arial" w:hAnsi="Arial" w:cs="Arial"/>
          <w:sz w:val="28"/>
          <w:szCs w:val="28"/>
        </w:rPr>
        <w:t xml:space="preserve"> talent pool </w:t>
      </w:r>
    </w:p>
    <w:p w14:paraId="57BA8D0F" w14:textId="55DDF51B" w:rsidR="003854FB" w:rsidRPr="00FE2808" w:rsidRDefault="003854FB" w:rsidP="005B1EA2">
      <w:pPr>
        <w:spacing w:after="0" w:line="240" w:lineRule="auto"/>
        <w:rPr>
          <w:rFonts w:ascii="Arial" w:hAnsi="Arial" w:cs="Arial"/>
          <w:sz w:val="28"/>
          <w:szCs w:val="28"/>
        </w:rPr>
      </w:pPr>
      <w:r w:rsidRPr="00FE2808">
        <w:rPr>
          <w:rFonts w:ascii="Arial" w:hAnsi="Arial" w:cs="Arial"/>
          <w:sz w:val="28"/>
          <w:szCs w:val="28"/>
        </w:rPr>
        <w:t>Seeing the potential in everyone</w:t>
      </w:r>
    </w:p>
    <w:p w14:paraId="63C4C6F3" w14:textId="6ACD18FD" w:rsidR="008D484A" w:rsidRPr="00FE2808" w:rsidRDefault="008D484A" w:rsidP="005B1EA2">
      <w:pPr>
        <w:spacing w:after="0" w:line="240" w:lineRule="auto"/>
        <w:rPr>
          <w:rFonts w:ascii="Arial" w:hAnsi="Arial" w:cs="Arial"/>
          <w:sz w:val="28"/>
          <w:szCs w:val="28"/>
        </w:rPr>
      </w:pPr>
    </w:p>
    <w:p w14:paraId="77C6E027" w14:textId="77777777" w:rsidR="008D484A" w:rsidRPr="00FE2808" w:rsidRDefault="008D484A" w:rsidP="005B1EA2">
      <w:pPr>
        <w:spacing w:after="0" w:line="240" w:lineRule="auto"/>
        <w:rPr>
          <w:rFonts w:ascii="Arial" w:hAnsi="Arial" w:cs="Arial"/>
          <w:b/>
          <w:sz w:val="28"/>
          <w:szCs w:val="28"/>
        </w:rPr>
      </w:pPr>
      <w:r w:rsidRPr="00FE2808">
        <w:rPr>
          <w:rFonts w:ascii="Arial" w:hAnsi="Arial" w:cs="Arial"/>
          <w:b/>
          <w:sz w:val="28"/>
          <w:szCs w:val="28"/>
        </w:rPr>
        <w:t>Inclusive economy improves health and wellbeing</w:t>
      </w:r>
    </w:p>
    <w:p w14:paraId="23923334" w14:textId="1D03BD80" w:rsidR="008D484A" w:rsidRPr="00FE2808" w:rsidRDefault="00D8740C" w:rsidP="005B1EA2">
      <w:pPr>
        <w:spacing w:after="0" w:line="240" w:lineRule="auto"/>
        <w:rPr>
          <w:rFonts w:ascii="Arial" w:hAnsi="Arial" w:cs="Arial"/>
          <w:sz w:val="28"/>
          <w:szCs w:val="28"/>
        </w:rPr>
      </w:pPr>
      <w:r w:rsidRPr="00FE2808">
        <w:rPr>
          <w:rFonts w:ascii="Arial" w:hAnsi="Arial" w:cs="Arial"/>
          <w:sz w:val="28"/>
          <w:szCs w:val="28"/>
        </w:rPr>
        <w:t>H</w:t>
      </w:r>
      <w:r w:rsidR="008D484A" w:rsidRPr="00FE2808">
        <w:rPr>
          <w:rFonts w:ascii="Arial" w:hAnsi="Arial" w:cs="Arial"/>
          <w:sz w:val="28"/>
          <w:szCs w:val="28"/>
        </w:rPr>
        <w:t>ealth inequality is driven by wealth inequality</w:t>
      </w:r>
    </w:p>
    <w:p w14:paraId="3AC30F42" w14:textId="77777777" w:rsidR="008D484A" w:rsidRPr="00FE2808" w:rsidRDefault="008D484A" w:rsidP="005B1EA2">
      <w:pPr>
        <w:spacing w:after="0" w:line="240" w:lineRule="auto"/>
        <w:rPr>
          <w:rFonts w:ascii="Arial" w:hAnsi="Arial" w:cs="Arial"/>
          <w:sz w:val="28"/>
          <w:szCs w:val="28"/>
        </w:rPr>
      </w:pPr>
    </w:p>
    <w:p w14:paraId="682D27BF" w14:textId="521DB79C" w:rsidR="008D484A" w:rsidRPr="00FE2808" w:rsidRDefault="008D484A" w:rsidP="005B1EA2">
      <w:pPr>
        <w:spacing w:after="0" w:line="240" w:lineRule="auto"/>
        <w:rPr>
          <w:rFonts w:ascii="Arial" w:hAnsi="Arial" w:cs="Arial"/>
          <w:b/>
          <w:sz w:val="28"/>
          <w:szCs w:val="28"/>
        </w:rPr>
      </w:pPr>
      <w:r w:rsidRPr="00FE2808">
        <w:rPr>
          <w:rFonts w:ascii="Arial" w:hAnsi="Arial" w:cs="Arial"/>
          <w:b/>
          <w:sz w:val="28"/>
          <w:szCs w:val="28"/>
        </w:rPr>
        <w:t>Inclusive economy supports a</w:t>
      </w:r>
      <w:r w:rsidR="00DE51C3" w:rsidRPr="00FE2808">
        <w:rPr>
          <w:rFonts w:ascii="Arial" w:hAnsi="Arial" w:cs="Arial"/>
          <w:b/>
          <w:sz w:val="28"/>
          <w:szCs w:val="28"/>
        </w:rPr>
        <w:t xml:space="preserve"> harmonious</w:t>
      </w:r>
      <w:r w:rsidRPr="00FE2808">
        <w:rPr>
          <w:rFonts w:ascii="Arial" w:hAnsi="Arial" w:cs="Arial"/>
          <w:b/>
          <w:sz w:val="28"/>
          <w:szCs w:val="28"/>
        </w:rPr>
        <w:t xml:space="preserve"> society</w:t>
      </w:r>
    </w:p>
    <w:p w14:paraId="275AC33F" w14:textId="4E5D51B3" w:rsidR="008D484A" w:rsidRPr="00FE2808" w:rsidRDefault="00584733" w:rsidP="005B1EA2">
      <w:pPr>
        <w:spacing w:after="0" w:line="240" w:lineRule="auto"/>
        <w:rPr>
          <w:rFonts w:ascii="Arial" w:hAnsi="Arial" w:cs="Arial"/>
          <w:sz w:val="28"/>
          <w:szCs w:val="28"/>
        </w:rPr>
      </w:pPr>
      <w:r w:rsidRPr="00FE2808">
        <w:rPr>
          <w:rFonts w:ascii="Arial" w:hAnsi="Arial" w:cs="Arial"/>
          <w:sz w:val="28"/>
          <w:szCs w:val="28"/>
        </w:rPr>
        <w:t>Unlock</w:t>
      </w:r>
      <w:r w:rsidR="00F463EE" w:rsidRPr="00FE2808">
        <w:rPr>
          <w:rFonts w:ascii="Arial" w:hAnsi="Arial" w:cs="Arial"/>
          <w:sz w:val="28"/>
          <w:szCs w:val="28"/>
        </w:rPr>
        <w:t xml:space="preserve"> the potential</w:t>
      </w:r>
      <w:r w:rsidR="00F53256" w:rsidRPr="00FE2808">
        <w:rPr>
          <w:rFonts w:ascii="Arial" w:hAnsi="Arial" w:cs="Arial"/>
          <w:sz w:val="28"/>
          <w:szCs w:val="28"/>
        </w:rPr>
        <w:t xml:space="preserve"> </w:t>
      </w:r>
      <w:r w:rsidR="00EA523E" w:rsidRPr="00FE2808">
        <w:rPr>
          <w:rFonts w:ascii="Arial" w:hAnsi="Arial" w:cs="Arial"/>
          <w:sz w:val="28"/>
          <w:szCs w:val="28"/>
        </w:rPr>
        <w:t>within communities</w:t>
      </w:r>
      <w:r w:rsidR="00B60C9D" w:rsidRPr="00FE2808">
        <w:rPr>
          <w:rFonts w:ascii="Arial" w:hAnsi="Arial" w:cs="Arial"/>
          <w:sz w:val="28"/>
          <w:szCs w:val="28"/>
        </w:rPr>
        <w:t xml:space="preserve"> and</w:t>
      </w:r>
      <w:r w:rsidR="00F26F71" w:rsidRPr="00FE2808">
        <w:rPr>
          <w:rFonts w:ascii="Arial" w:hAnsi="Arial" w:cs="Arial"/>
          <w:sz w:val="28"/>
          <w:szCs w:val="28"/>
        </w:rPr>
        <w:t xml:space="preserve"> give them a voice</w:t>
      </w:r>
    </w:p>
    <w:p w14:paraId="60012133" w14:textId="7C818B1E" w:rsidR="008D484A" w:rsidRPr="00FE2808" w:rsidRDefault="008D484A" w:rsidP="005B1EA2">
      <w:pPr>
        <w:spacing w:after="0" w:line="240" w:lineRule="auto"/>
        <w:rPr>
          <w:rFonts w:ascii="Arial" w:hAnsi="Arial" w:cs="Arial"/>
          <w:sz w:val="28"/>
          <w:szCs w:val="28"/>
        </w:rPr>
      </w:pPr>
      <w:r w:rsidRPr="00FE2808">
        <w:rPr>
          <w:rFonts w:ascii="Arial" w:hAnsi="Arial" w:cs="Arial"/>
          <w:sz w:val="28"/>
          <w:szCs w:val="28"/>
        </w:rPr>
        <w:t xml:space="preserve">Enable </w:t>
      </w:r>
      <w:r w:rsidR="007B726C" w:rsidRPr="00FE2808">
        <w:rPr>
          <w:rFonts w:ascii="Arial" w:hAnsi="Arial" w:cs="Arial"/>
          <w:sz w:val="28"/>
          <w:szCs w:val="28"/>
        </w:rPr>
        <w:t>an environment where equality and diversity</w:t>
      </w:r>
      <w:r w:rsidR="002C75E4" w:rsidRPr="00FE2808">
        <w:rPr>
          <w:rFonts w:ascii="Arial" w:hAnsi="Arial" w:cs="Arial"/>
          <w:sz w:val="28"/>
          <w:szCs w:val="28"/>
        </w:rPr>
        <w:t xml:space="preserve"> is </w:t>
      </w:r>
      <w:r w:rsidR="00137B2C" w:rsidRPr="00FE2808">
        <w:rPr>
          <w:rFonts w:ascii="Arial" w:hAnsi="Arial" w:cs="Arial"/>
          <w:sz w:val="28"/>
          <w:szCs w:val="28"/>
        </w:rPr>
        <w:t xml:space="preserve">respected and encouraged. </w:t>
      </w:r>
    </w:p>
    <w:p w14:paraId="26638F26" w14:textId="362E2D08" w:rsidR="008D484A" w:rsidRPr="00FE2808" w:rsidRDefault="008D484A" w:rsidP="005B1EA2">
      <w:pPr>
        <w:spacing w:after="0" w:line="240" w:lineRule="auto"/>
        <w:rPr>
          <w:rFonts w:ascii="Arial" w:hAnsi="Arial" w:cs="Arial"/>
          <w:sz w:val="28"/>
          <w:szCs w:val="28"/>
        </w:rPr>
      </w:pPr>
    </w:p>
    <w:p w14:paraId="05C402D1" w14:textId="07A0A777" w:rsidR="008D484A" w:rsidRPr="00FE2808" w:rsidRDefault="008D484A" w:rsidP="005B1EA2">
      <w:pPr>
        <w:spacing w:after="0" w:line="240" w:lineRule="auto"/>
        <w:rPr>
          <w:rFonts w:ascii="Arial" w:hAnsi="Arial" w:cs="Arial"/>
          <w:b/>
          <w:sz w:val="28"/>
          <w:szCs w:val="28"/>
        </w:rPr>
      </w:pPr>
      <w:r w:rsidRPr="00FE2808">
        <w:rPr>
          <w:rFonts w:ascii="Arial" w:hAnsi="Arial" w:cs="Arial"/>
          <w:b/>
          <w:sz w:val="28"/>
          <w:szCs w:val="28"/>
        </w:rPr>
        <w:t>Inclusive economy will deliver the Green revolution</w:t>
      </w:r>
      <w:r w:rsidR="000C7587" w:rsidRPr="00FE2808">
        <w:rPr>
          <w:rFonts w:ascii="Arial" w:hAnsi="Arial" w:cs="Arial"/>
          <w:b/>
          <w:sz w:val="28"/>
          <w:szCs w:val="28"/>
        </w:rPr>
        <w:t xml:space="preserve"> </w:t>
      </w:r>
    </w:p>
    <w:p w14:paraId="4BACC9F7" w14:textId="0B9D8850" w:rsidR="008D484A" w:rsidRPr="00FE2808" w:rsidRDefault="008D484A" w:rsidP="005B1EA2">
      <w:pPr>
        <w:spacing w:after="0" w:line="240" w:lineRule="auto"/>
        <w:rPr>
          <w:rFonts w:ascii="Arial" w:hAnsi="Arial" w:cs="Arial"/>
          <w:sz w:val="28"/>
          <w:szCs w:val="28"/>
        </w:rPr>
      </w:pPr>
      <w:r w:rsidRPr="00FE2808">
        <w:rPr>
          <w:rFonts w:ascii="Arial" w:hAnsi="Arial" w:cs="Arial"/>
          <w:sz w:val="28"/>
          <w:szCs w:val="28"/>
        </w:rPr>
        <w:t>The first revolution that will be truly inclusive</w:t>
      </w:r>
    </w:p>
    <w:p w14:paraId="3ECCF1DB" w14:textId="76E31444" w:rsidR="008D484A" w:rsidRPr="00FE2808" w:rsidRDefault="008D484A" w:rsidP="005B1EA2">
      <w:pPr>
        <w:spacing w:after="0" w:line="240" w:lineRule="auto"/>
        <w:rPr>
          <w:rFonts w:ascii="Arial" w:hAnsi="Arial" w:cs="Arial"/>
          <w:sz w:val="28"/>
          <w:szCs w:val="28"/>
        </w:rPr>
      </w:pPr>
      <w:r w:rsidRPr="00FE2808">
        <w:rPr>
          <w:rFonts w:ascii="Arial" w:hAnsi="Arial" w:cs="Arial"/>
          <w:sz w:val="28"/>
          <w:szCs w:val="28"/>
        </w:rPr>
        <w:t xml:space="preserve">The </w:t>
      </w:r>
      <w:r w:rsidR="005F33DF" w:rsidRPr="00FE2808">
        <w:rPr>
          <w:rFonts w:ascii="Arial" w:hAnsi="Arial" w:cs="Arial"/>
          <w:sz w:val="28"/>
          <w:szCs w:val="28"/>
        </w:rPr>
        <w:t xml:space="preserve">need </w:t>
      </w:r>
      <w:r w:rsidRPr="00FE2808">
        <w:rPr>
          <w:rFonts w:ascii="Arial" w:hAnsi="Arial" w:cs="Arial"/>
          <w:sz w:val="28"/>
          <w:szCs w:val="28"/>
        </w:rPr>
        <w:t>for new and growing Green skills</w:t>
      </w:r>
      <w:r w:rsidR="00430127" w:rsidRPr="00FE2808">
        <w:rPr>
          <w:rFonts w:ascii="Arial" w:hAnsi="Arial" w:cs="Arial"/>
          <w:sz w:val="28"/>
          <w:szCs w:val="28"/>
        </w:rPr>
        <w:t xml:space="preserve"> requires</w:t>
      </w:r>
      <w:r w:rsidRPr="00FE2808">
        <w:rPr>
          <w:rFonts w:ascii="Arial" w:hAnsi="Arial" w:cs="Arial"/>
          <w:sz w:val="28"/>
          <w:szCs w:val="28"/>
        </w:rPr>
        <w:t xml:space="preserve"> an inclusive </w:t>
      </w:r>
      <w:r w:rsidR="00430127" w:rsidRPr="00FE2808">
        <w:rPr>
          <w:rFonts w:ascii="Arial" w:hAnsi="Arial" w:cs="Arial"/>
          <w:sz w:val="28"/>
          <w:szCs w:val="28"/>
        </w:rPr>
        <w:t>response</w:t>
      </w:r>
    </w:p>
    <w:p w14:paraId="57673254" w14:textId="77777777" w:rsidR="008D484A" w:rsidRPr="00FE2808" w:rsidRDefault="008D484A" w:rsidP="005B1EA2">
      <w:pPr>
        <w:spacing w:after="0" w:line="240" w:lineRule="auto"/>
        <w:rPr>
          <w:rFonts w:ascii="Arial" w:hAnsi="Arial" w:cs="Arial"/>
          <w:sz w:val="28"/>
          <w:szCs w:val="28"/>
        </w:rPr>
      </w:pPr>
    </w:p>
    <w:p w14:paraId="2D029D34" w14:textId="484E9E62" w:rsidR="008D484A" w:rsidRPr="00FE2808" w:rsidRDefault="008D484A" w:rsidP="005B1EA2">
      <w:pPr>
        <w:spacing w:after="0" w:line="240" w:lineRule="auto"/>
        <w:rPr>
          <w:rFonts w:ascii="Arial" w:hAnsi="Arial" w:cs="Arial"/>
          <w:b/>
          <w:sz w:val="28"/>
          <w:szCs w:val="28"/>
        </w:rPr>
      </w:pPr>
      <w:r w:rsidRPr="00FE2808">
        <w:rPr>
          <w:rFonts w:ascii="Arial" w:hAnsi="Arial" w:cs="Arial"/>
          <w:b/>
          <w:sz w:val="28"/>
          <w:szCs w:val="28"/>
        </w:rPr>
        <w:t>Inclusive economy</w:t>
      </w:r>
      <w:r w:rsidR="002E0B6C" w:rsidRPr="00FE2808">
        <w:rPr>
          <w:rFonts w:ascii="Arial" w:hAnsi="Arial" w:cs="Arial"/>
          <w:b/>
          <w:sz w:val="28"/>
          <w:szCs w:val="28"/>
        </w:rPr>
        <w:t xml:space="preserve"> is</w:t>
      </w:r>
      <w:r w:rsidR="00C61A5C" w:rsidRPr="00FE2808">
        <w:rPr>
          <w:rFonts w:ascii="Arial" w:hAnsi="Arial" w:cs="Arial"/>
          <w:b/>
          <w:sz w:val="28"/>
          <w:szCs w:val="28"/>
        </w:rPr>
        <w:t xml:space="preserve"> </w:t>
      </w:r>
      <w:r w:rsidR="00882F71" w:rsidRPr="00FE2808">
        <w:rPr>
          <w:rFonts w:ascii="Arial" w:hAnsi="Arial" w:cs="Arial"/>
          <w:b/>
          <w:sz w:val="28"/>
          <w:szCs w:val="28"/>
        </w:rPr>
        <w:t xml:space="preserve">equally led </w:t>
      </w:r>
      <w:r w:rsidRPr="00FE2808">
        <w:rPr>
          <w:rFonts w:ascii="Arial" w:hAnsi="Arial" w:cs="Arial"/>
          <w:b/>
          <w:sz w:val="28"/>
          <w:szCs w:val="28"/>
        </w:rPr>
        <w:t xml:space="preserve">by the </w:t>
      </w:r>
      <w:r w:rsidR="00905283" w:rsidRPr="00FE2808">
        <w:rPr>
          <w:rFonts w:ascii="Arial" w:hAnsi="Arial" w:cs="Arial"/>
          <w:b/>
          <w:sz w:val="28"/>
          <w:szCs w:val="28"/>
        </w:rPr>
        <w:t xml:space="preserve">VCSE </w:t>
      </w:r>
      <w:r w:rsidRPr="00FE2808">
        <w:rPr>
          <w:rFonts w:ascii="Arial" w:hAnsi="Arial" w:cs="Arial"/>
          <w:b/>
          <w:sz w:val="28"/>
          <w:szCs w:val="28"/>
        </w:rPr>
        <w:t>Sector</w:t>
      </w:r>
    </w:p>
    <w:p w14:paraId="5855A1D1" w14:textId="3E56A3C5" w:rsidR="008D484A" w:rsidRPr="00FE2808" w:rsidRDefault="008D484A" w:rsidP="005B1EA2">
      <w:pPr>
        <w:spacing w:after="0" w:line="240" w:lineRule="auto"/>
        <w:rPr>
          <w:rFonts w:ascii="Arial" w:hAnsi="Arial" w:cs="Arial"/>
          <w:sz w:val="28"/>
          <w:szCs w:val="28"/>
        </w:rPr>
      </w:pPr>
      <w:r w:rsidRPr="00FE2808">
        <w:rPr>
          <w:rFonts w:ascii="Arial" w:hAnsi="Arial" w:cs="Arial"/>
          <w:sz w:val="28"/>
          <w:szCs w:val="28"/>
        </w:rPr>
        <w:t xml:space="preserve">Supporting and supported by </w:t>
      </w:r>
      <w:r w:rsidR="001969F8" w:rsidRPr="00FE2808">
        <w:rPr>
          <w:rFonts w:ascii="Arial" w:hAnsi="Arial" w:cs="Arial"/>
          <w:sz w:val="28"/>
          <w:szCs w:val="28"/>
        </w:rPr>
        <w:t>P</w:t>
      </w:r>
      <w:r w:rsidRPr="00FE2808">
        <w:rPr>
          <w:rFonts w:ascii="Arial" w:hAnsi="Arial" w:cs="Arial"/>
          <w:sz w:val="28"/>
          <w:szCs w:val="28"/>
        </w:rPr>
        <w:t>ublic and Private</w:t>
      </w:r>
      <w:r w:rsidR="000C7587" w:rsidRPr="00FE2808">
        <w:rPr>
          <w:rFonts w:ascii="Arial" w:hAnsi="Arial" w:cs="Arial"/>
          <w:sz w:val="28"/>
          <w:szCs w:val="28"/>
        </w:rPr>
        <w:t xml:space="preserve"> sector</w:t>
      </w:r>
      <w:r w:rsidRPr="00FE2808">
        <w:rPr>
          <w:rFonts w:ascii="Arial" w:hAnsi="Arial" w:cs="Arial"/>
          <w:sz w:val="28"/>
          <w:szCs w:val="28"/>
        </w:rPr>
        <w:t xml:space="preserve"> partners</w:t>
      </w:r>
    </w:p>
    <w:p w14:paraId="682DA52B" w14:textId="2B7144AA" w:rsidR="008D484A" w:rsidRPr="00FE2808" w:rsidRDefault="001969F8" w:rsidP="005B1EA2">
      <w:pPr>
        <w:spacing w:after="0" w:line="240" w:lineRule="auto"/>
        <w:rPr>
          <w:rFonts w:ascii="Arial" w:hAnsi="Arial" w:cs="Arial"/>
          <w:sz w:val="28"/>
          <w:szCs w:val="28"/>
        </w:rPr>
      </w:pPr>
      <w:r w:rsidRPr="00FE2808">
        <w:rPr>
          <w:rFonts w:ascii="Arial" w:hAnsi="Arial" w:cs="Arial"/>
          <w:sz w:val="28"/>
          <w:szCs w:val="28"/>
        </w:rPr>
        <w:t>P</w:t>
      </w:r>
      <w:r w:rsidR="008D484A" w:rsidRPr="00FE2808">
        <w:rPr>
          <w:rFonts w:ascii="Arial" w:hAnsi="Arial" w:cs="Arial"/>
          <w:sz w:val="28"/>
          <w:szCs w:val="28"/>
        </w:rPr>
        <w:t>rovid</w:t>
      </w:r>
      <w:r w:rsidRPr="00FE2808">
        <w:rPr>
          <w:rFonts w:ascii="Arial" w:hAnsi="Arial" w:cs="Arial"/>
          <w:sz w:val="28"/>
          <w:szCs w:val="28"/>
        </w:rPr>
        <w:t>ing</w:t>
      </w:r>
      <w:r w:rsidR="00B73EB7" w:rsidRPr="00FE2808">
        <w:rPr>
          <w:rFonts w:ascii="Arial" w:hAnsi="Arial" w:cs="Arial"/>
          <w:sz w:val="28"/>
          <w:szCs w:val="28"/>
        </w:rPr>
        <w:t xml:space="preserve"> </w:t>
      </w:r>
      <w:r w:rsidR="008D484A" w:rsidRPr="00FE2808">
        <w:rPr>
          <w:rFonts w:ascii="Arial" w:hAnsi="Arial" w:cs="Arial"/>
          <w:sz w:val="28"/>
          <w:szCs w:val="28"/>
        </w:rPr>
        <w:t>pathway</w:t>
      </w:r>
      <w:r w:rsidR="00B73EB7" w:rsidRPr="00FE2808">
        <w:rPr>
          <w:rFonts w:ascii="Arial" w:hAnsi="Arial" w:cs="Arial"/>
          <w:sz w:val="28"/>
          <w:szCs w:val="28"/>
        </w:rPr>
        <w:t>s</w:t>
      </w:r>
      <w:r w:rsidR="008D484A" w:rsidRPr="00FE2808">
        <w:rPr>
          <w:rFonts w:ascii="Arial" w:hAnsi="Arial" w:cs="Arial"/>
          <w:sz w:val="28"/>
          <w:szCs w:val="28"/>
        </w:rPr>
        <w:t xml:space="preserve"> for</w:t>
      </w:r>
      <w:r w:rsidR="00092655" w:rsidRPr="00FE2808">
        <w:rPr>
          <w:rFonts w:ascii="Arial" w:hAnsi="Arial" w:cs="Arial"/>
          <w:sz w:val="28"/>
          <w:szCs w:val="28"/>
        </w:rPr>
        <w:t xml:space="preserve"> the most disad</w:t>
      </w:r>
      <w:r w:rsidR="00233929" w:rsidRPr="00FE2808">
        <w:rPr>
          <w:rFonts w:ascii="Arial" w:hAnsi="Arial" w:cs="Arial"/>
          <w:sz w:val="28"/>
          <w:szCs w:val="28"/>
        </w:rPr>
        <w:t>vantaged</w:t>
      </w:r>
      <w:r w:rsidR="008D484A" w:rsidRPr="00FE2808">
        <w:rPr>
          <w:rFonts w:ascii="Arial" w:hAnsi="Arial" w:cs="Arial"/>
          <w:sz w:val="28"/>
          <w:szCs w:val="28"/>
        </w:rPr>
        <w:t xml:space="preserve"> to contribute to the wider economy</w:t>
      </w:r>
    </w:p>
    <w:p w14:paraId="648D98A4" w14:textId="506F6BF6" w:rsidR="00CC0B8B" w:rsidRPr="00FE2808" w:rsidRDefault="005D464F" w:rsidP="005B1EA2">
      <w:pPr>
        <w:spacing w:after="0" w:line="240" w:lineRule="auto"/>
        <w:rPr>
          <w:rFonts w:ascii="Arial" w:hAnsi="Arial" w:cs="Arial"/>
          <w:sz w:val="28"/>
          <w:szCs w:val="28"/>
        </w:rPr>
      </w:pPr>
      <w:r w:rsidRPr="00FE2808">
        <w:rPr>
          <w:rFonts w:ascii="Arial" w:hAnsi="Arial" w:cs="Arial"/>
          <w:sz w:val="28"/>
          <w:szCs w:val="28"/>
        </w:rPr>
        <w:t>Developing long-term sus</w:t>
      </w:r>
      <w:r w:rsidR="00233929" w:rsidRPr="00FE2808">
        <w:rPr>
          <w:rFonts w:ascii="Arial" w:hAnsi="Arial" w:cs="Arial"/>
          <w:sz w:val="28"/>
          <w:szCs w:val="28"/>
        </w:rPr>
        <w:t>tainable</w:t>
      </w:r>
      <w:r w:rsidR="00DA76F1" w:rsidRPr="00FE2808">
        <w:rPr>
          <w:rFonts w:ascii="Arial" w:hAnsi="Arial" w:cs="Arial"/>
          <w:sz w:val="28"/>
          <w:szCs w:val="28"/>
        </w:rPr>
        <w:t xml:space="preserve"> solutions, not short-term fixes</w:t>
      </w:r>
    </w:p>
    <w:p w14:paraId="5D8DAA10" w14:textId="56E95EA5" w:rsidR="001F08FF" w:rsidRPr="00FE2808" w:rsidRDefault="006C6715" w:rsidP="005B1EA2">
      <w:pPr>
        <w:spacing w:after="0" w:line="240" w:lineRule="auto"/>
        <w:rPr>
          <w:rFonts w:ascii="Arial" w:hAnsi="Arial" w:cs="Arial"/>
          <w:sz w:val="28"/>
          <w:szCs w:val="28"/>
        </w:rPr>
      </w:pPr>
      <w:r w:rsidRPr="00FE2808">
        <w:rPr>
          <w:rFonts w:ascii="Arial" w:hAnsi="Arial" w:cs="Arial"/>
          <w:sz w:val="28"/>
          <w:szCs w:val="28"/>
        </w:rPr>
        <w:t>E</w:t>
      </w:r>
      <w:r w:rsidR="00975347" w:rsidRPr="00FE2808">
        <w:rPr>
          <w:rFonts w:ascii="Arial" w:hAnsi="Arial" w:cs="Arial"/>
          <w:sz w:val="28"/>
          <w:szCs w:val="28"/>
        </w:rPr>
        <w:t>nsuring</w:t>
      </w:r>
      <w:r w:rsidR="00B60C9D" w:rsidRPr="00FE2808">
        <w:rPr>
          <w:rFonts w:ascii="Arial" w:hAnsi="Arial" w:cs="Arial"/>
          <w:sz w:val="28"/>
          <w:szCs w:val="28"/>
        </w:rPr>
        <w:t xml:space="preserve"> that</w:t>
      </w:r>
      <w:r w:rsidR="00975347" w:rsidRPr="00FE2808">
        <w:rPr>
          <w:rFonts w:ascii="Arial" w:hAnsi="Arial" w:cs="Arial"/>
          <w:sz w:val="28"/>
          <w:szCs w:val="28"/>
        </w:rPr>
        <w:t xml:space="preserve"> </w:t>
      </w:r>
      <w:r w:rsidR="00553CAE" w:rsidRPr="00FE2808">
        <w:rPr>
          <w:rFonts w:ascii="Arial" w:hAnsi="Arial" w:cs="Arial"/>
          <w:sz w:val="28"/>
          <w:szCs w:val="28"/>
        </w:rPr>
        <w:t>no one</w:t>
      </w:r>
      <w:r w:rsidR="00975347" w:rsidRPr="00FE2808">
        <w:rPr>
          <w:rFonts w:ascii="Arial" w:hAnsi="Arial" w:cs="Arial"/>
          <w:sz w:val="28"/>
          <w:szCs w:val="28"/>
        </w:rPr>
        <w:t xml:space="preserve"> is</w:t>
      </w:r>
      <w:r w:rsidR="00553CAE" w:rsidRPr="00FE2808">
        <w:rPr>
          <w:rFonts w:ascii="Arial" w:hAnsi="Arial" w:cs="Arial"/>
          <w:sz w:val="28"/>
          <w:szCs w:val="28"/>
        </w:rPr>
        <w:t xml:space="preserve"> left </w:t>
      </w:r>
      <w:r w:rsidR="00A913B6" w:rsidRPr="00FE2808">
        <w:rPr>
          <w:rFonts w:ascii="Arial" w:hAnsi="Arial" w:cs="Arial"/>
          <w:sz w:val="28"/>
          <w:szCs w:val="28"/>
        </w:rPr>
        <w:t>behind</w:t>
      </w:r>
      <w:r w:rsidR="00CA40A2" w:rsidRPr="00FE2808">
        <w:rPr>
          <w:rFonts w:ascii="Arial" w:hAnsi="Arial" w:cs="Arial"/>
          <w:sz w:val="28"/>
          <w:szCs w:val="28"/>
        </w:rPr>
        <w:t xml:space="preserve"> requires </w:t>
      </w:r>
      <w:r w:rsidR="0041042E" w:rsidRPr="00FE2808">
        <w:rPr>
          <w:rFonts w:ascii="Arial" w:hAnsi="Arial" w:cs="Arial"/>
          <w:sz w:val="28"/>
          <w:szCs w:val="28"/>
        </w:rPr>
        <w:t xml:space="preserve">improved integration and </w:t>
      </w:r>
      <w:r w:rsidR="000665F5" w:rsidRPr="00FE2808">
        <w:rPr>
          <w:rFonts w:ascii="Arial" w:hAnsi="Arial" w:cs="Arial"/>
          <w:sz w:val="28"/>
          <w:szCs w:val="28"/>
        </w:rPr>
        <w:t>increased investment</w:t>
      </w:r>
    </w:p>
    <w:p w14:paraId="3A263F15" w14:textId="77777777" w:rsidR="008D484A" w:rsidRPr="00FE2808" w:rsidRDefault="008D484A" w:rsidP="005B1EA2">
      <w:pPr>
        <w:spacing w:after="0" w:line="240" w:lineRule="auto"/>
        <w:rPr>
          <w:rFonts w:ascii="Arial" w:hAnsi="Arial" w:cs="Arial"/>
          <w:sz w:val="28"/>
          <w:szCs w:val="28"/>
        </w:rPr>
      </w:pPr>
    </w:p>
    <w:p w14:paraId="708C155C" w14:textId="54141963" w:rsidR="00B56EA6" w:rsidRDefault="008D484A" w:rsidP="00E17863">
      <w:pPr>
        <w:spacing w:after="0" w:line="240" w:lineRule="auto"/>
        <w:rPr>
          <w:b/>
          <w:bCs/>
          <w:sz w:val="36"/>
          <w:szCs w:val="36"/>
          <w:u w:val="single"/>
        </w:rPr>
      </w:pPr>
      <w:r w:rsidRPr="00FE2808">
        <w:rPr>
          <w:rFonts w:ascii="Arial" w:hAnsi="Arial" w:cs="Arial"/>
          <w:b/>
          <w:bCs/>
          <w:sz w:val="28"/>
          <w:szCs w:val="28"/>
        </w:rPr>
        <w:t>An inclusive whole is greater than the sum of unequal parts</w:t>
      </w:r>
      <w:r w:rsidR="00B56EA6">
        <w:rPr>
          <w:b/>
          <w:bCs/>
          <w:sz w:val="36"/>
          <w:szCs w:val="36"/>
          <w:u w:val="single"/>
        </w:rPr>
        <w:br w:type="page"/>
      </w:r>
    </w:p>
    <w:p w14:paraId="0A84CE0F" w14:textId="5F23A1ED" w:rsidR="00995E51" w:rsidRPr="00FE2808" w:rsidRDefault="00746BA9" w:rsidP="00684CE2">
      <w:pPr>
        <w:pStyle w:val="Heading1"/>
        <w:rPr>
          <w:rFonts w:ascii="Arial" w:hAnsi="Arial" w:cs="Arial"/>
          <w:sz w:val="24"/>
          <w:szCs w:val="24"/>
        </w:rPr>
      </w:pPr>
      <w:r w:rsidRPr="00FE2808">
        <w:rPr>
          <w:rFonts w:ascii="Arial" w:hAnsi="Arial" w:cs="Arial"/>
          <w:sz w:val="24"/>
          <w:szCs w:val="24"/>
        </w:rPr>
        <w:lastRenderedPageBreak/>
        <w:t xml:space="preserve">The </w:t>
      </w:r>
      <w:r w:rsidR="00750254" w:rsidRPr="00FE2808">
        <w:rPr>
          <w:rFonts w:ascii="Arial" w:hAnsi="Arial" w:cs="Arial"/>
          <w:sz w:val="24"/>
          <w:szCs w:val="24"/>
        </w:rPr>
        <w:t>Background</w:t>
      </w:r>
    </w:p>
    <w:p w14:paraId="7F2B9C0D" w14:textId="0135F9C1" w:rsidR="00EC7BC8" w:rsidRPr="00FE2808" w:rsidRDefault="00995E51" w:rsidP="00684CE2">
      <w:pPr>
        <w:jc w:val="both"/>
        <w:rPr>
          <w:rFonts w:ascii="Arial" w:hAnsi="Arial" w:cs="Arial"/>
          <w:sz w:val="24"/>
          <w:szCs w:val="24"/>
        </w:rPr>
      </w:pPr>
      <w:r w:rsidRPr="00FE2808">
        <w:rPr>
          <w:rFonts w:ascii="Arial" w:hAnsi="Arial" w:cs="Arial"/>
          <w:sz w:val="24"/>
          <w:szCs w:val="24"/>
        </w:rPr>
        <w:t xml:space="preserve">This </w:t>
      </w:r>
      <w:r w:rsidR="00807054" w:rsidRPr="00FE2808">
        <w:rPr>
          <w:rFonts w:ascii="Arial" w:hAnsi="Arial" w:cs="Arial"/>
          <w:sz w:val="24"/>
          <w:szCs w:val="24"/>
        </w:rPr>
        <w:t>Manifesto</w:t>
      </w:r>
      <w:r w:rsidR="004B053C" w:rsidRPr="00FE2808">
        <w:rPr>
          <w:rFonts w:ascii="Arial" w:hAnsi="Arial" w:cs="Arial"/>
          <w:sz w:val="24"/>
          <w:szCs w:val="24"/>
        </w:rPr>
        <w:t xml:space="preserve"> sets out the Voluntary, Community and Social Enterprise</w:t>
      </w:r>
      <w:r w:rsidR="00136544" w:rsidRPr="00FE2808">
        <w:rPr>
          <w:rFonts w:ascii="Arial" w:hAnsi="Arial" w:cs="Arial"/>
          <w:sz w:val="24"/>
          <w:szCs w:val="24"/>
        </w:rPr>
        <w:t xml:space="preserve"> (VCSE) sector’s vision for an inclusive </w:t>
      </w:r>
      <w:r w:rsidR="003D29DF" w:rsidRPr="00FE2808">
        <w:rPr>
          <w:rFonts w:ascii="Arial" w:hAnsi="Arial" w:cs="Arial"/>
          <w:sz w:val="24"/>
          <w:szCs w:val="24"/>
        </w:rPr>
        <w:t>economy in the North East</w:t>
      </w:r>
      <w:r w:rsidR="00EC7BC8" w:rsidRPr="00FE2808">
        <w:rPr>
          <w:rFonts w:ascii="Arial" w:hAnsi="Arial" w:cs="Arial"/>
          <w:sz w:val="24"/>
          <w:szCs w:val="24"/>
        </w:rPr>
        <w:t>,</w:t>
      </w:r>
      <w:r w:rsidR="001411C8" w:rsidRPr="00FE2808">
        <w:rPr>
          <w:rFonts w:ascii="Arial" w:hAnsi="Arial" w:cs="Arial"/>
          <w:sz w:val="24"/>
          <w:szCs w:val="24"/>
        </w:rPr>
        <w:t xml:space="preserve"> the</w:t>
      </w:r>
      <w:r w:rsidR="00C30A56" w:rsidRPr="00FE2808">
        <w:rPr>
          <w:rFonts w:ascii="Arial" w:hAnsi="Arial" w:cs="Arial"/>
          <w:sz w:val="24"/>
          <w:szCs w:val="24"/>
        </w:rPr>
        <w:t xml:space="preserve"> </w:t>
      </w:r>
      <w:r w:rsidR="00F75D13" w:rsidRPr="00FE2808">
        <w:rPr>
          <w:rFonts w:ascii="Arial" w:hAnsi="Arial" w:cs="Arial"/>
          <w:sz w:val="24"/>
          <w:szCs w:val="24"/>
        </w:rPr>
        <w:t>broad reaching</w:t>
      </w:r>
      <w:r w:rsidR="00EE5CA7" w:rsidRPr="00FE2808">
        <w:rPr>
          <w:rFonts w:ascii="Arial" w:hAnsi="Arial" w:cs="Arial"/>
          <w:sz w:val="24"/>
          <w:szCs w:val="24"/>
        </w:rPr>
        <w:t xml:space="preserve"> benefits of this</w:t>
      </w:r>
      <w:r w:rsidR="00784856" w:rsidRPr="00FE2808">
        <w:rPr>
          <w:rFonts w:ascii="Arial" w:hAnsi="Arial" w:cs="Arial"/>
          <w:sz w:val="24"/>
          <w:szCs w:val="24"/>
        </w:rPr>
        <w:t xml:space="preserve"> approach</w:t>
      </w:r>
      <w:r w:rsidR="009A5FBA" w:rsidRPr="00FE2808">
        <w:rPr>
          <w:rFonts w:ascii="Arial" w:hAnsi="Arial" w:cs="Arial"/>
          <w:sz w:val="24"/>
          <w:szCs w:val="24"/>
        </w:rPr>
        <w:t xml:space="preserve"> and the</w:t>
      </w:r>
      <w:r w:rsidR="00136544" w:rsidRPr="00FE2808">
        <w:rPr>
          <w:rFonts w:ascii="Arial" w:hAnsi="Arial" w:cs="Arial"/>
          <w:sz w:val="24"/>
          <w:szCs w:val="24"/>
        </w:rPr>
        <w:t xml:space="preserve"> critical role it can play in helping to achieve </w:t>
      </w:r>
      <w:r w:rsidR="00B82D93" w:rsidRPr="00FE2808">
        <w:rPr>
          <w:rFonts w:ascii="Arial" w:hAnsi="Arial" w:cs="Arial"/>
          <w:sz w:val="24"/>
          <w:szCs w:val="24"/>
        </w:rPr>
        <w:t>this, ensuring</w:t>
      </w:r>
      <w:r w:rsidR="000F7875" w:rsidRPr="00FE2808">
        <w:rPr>
          <w:rFonts w:ascii="Arial" w:hAnsi="Arial" w:cs="Arial"/>
          <w:sz w:val="24"/>
          <w:szCs w:val="24"/>
        </w:rPr>
        <w:t xml:space="preserve"> </w:t>
      </w:r>
      <w:r w:rsidR="00277BF7" w:rsidRPr="00FE2808">
        <w:rPr>
          <w:rFonts w:ascii="Arial" w:hAnsi="Arial" w:cs="Arial"/>
          <w:sz w:val="24"/>
          <w:szCs w:val="24"/>
        </w:rPr>
        <w:t>individuals and communities</w:t>
      </w:r>
      <w:r w:rsidR="00B82D93" w:rsidRPr="00FE2808">
        <w:rPr>
          <w:rFonts w:ascii="Arial" w:hAnsi="Arial" w:cs="Arial"/>
          <w:sz w:val="24"/>
          <w:szCs w:val="24"/>
        </w:rPr>
        <w:t xml:space="preserve"> are supported</w:t>
      </w:r>
      <w:r w:rsidR="004859FF" w:rsidRPr="00FE2808">
        <w:rPr>
          <w:rFonts w:ascii="Arial" w:hAnsi="Arial" w:cs="Arial"/>
          <w:sz w:val="24"/>
          <w:szCs w:val="24"/>
        </w:rPr>
        <w:t xml:space="preserve"> to thrive and</w:t>
      </w:r>
      <w:r w:rsidR="00277BF7" w:rsidRPr="00FE2808">
        <w:rPr>
          <w:rFonts w:ascii="Arial" w:hAnsi="Arial" w:cs="Arial"/>
          <w:sz w:val="24"/>
          <w:szCs w:val="24"/>
        </w:rPr>
        <w:t xml:space="preserve"> reach their full potential</w:t>
      </w:r>
      <w:r w:rsidR="00EC7BC8" w:rsidRPr="00FE2808">
        <w:rPr>
          <w:rFonts w:ascii="Arial" w:hAnsi="Arial" w:cs="Arial"/>
          <w:sz w:val="24"/>
          <w:szCs w:val="24"/>
        </w:rPr>
        <w:t>.</w:t>
      </w:r>
      <w:r w:rsidR="00136544" w:rsidRPr="00FE2808">
        <w:rPr>
          <w:rFonts w:ascii="Arial" w:hAnsi="Arial" w:cs="Arial"/>
          <w:sz w:val="24"/>
          <w:szCs w:val="24"/>
        </w:rPr>
        <w:t xml:space="preserve"> </w:t>
      </w:r>
    </w:p>
    <w:p w14:paraId="1A02182D" w14:textId="0D4C1638" w:rsidR="0050454E" w:rsidRPr="00FE2808" w:rsidRDefault="00A72AC6" w:rsidP="00684CE2">
      <w:pPr>
        <w:jc w:val="both"/>
        <w:rPr>
          <w:rFonts w:ascii="Arial" w:hAnsi="Arial" w:cs="Arial"/>
          <w:sz w:val="24"/>
          <w:szCs w:val="24"/>
        </w:rPr>
      </w:pPr>
      <w:r w:rsidRPr="00FE2808">
        <w:rPr>
          <w:rFonts w:ascii="Arial" w:hAnsi="Arial" w:cs="Arial"/>
          <w:sz w:val="24"/>
          <w:szCs w:val="24"/>
        </w:rPr>
        <w:t>It has</w:t>
      </w:r>
      <w:r w:rsidR="00807054" w:rsidRPr="00FE2808">
        <w:rPr>
          <w:rFonts w:ascii="Arial" w:hAnsi="Arial" w:cs="Arial"/>
          <w:sz w:val="24"/>
          <w:szCs w:val="24"/>
        </w:rPr>
        <w:t xml:space="preserve"> been developed by V</w:t>
      </w:r>
      <w:r w:rsidR="00807650" w:rsidRPr="00FE2808">
        <w:rPr>
          <w:rFonts w:ascii="Arial" w:hAnsi="Arial" w:cs="Arial"/>
          <w:sz w:val="24"/>
          <w:szCs w:val="24"/>
        </w:rPr>
        <w:t>oluntary Organisations</w:t>
      </w:r>
      <w:r w:rsidR="009C009E" w:rsidRPr="00FE2808">
        <w:rPr>
          <w:rFonts w:ascii="Arial" w:hAnsi="Arial" w:cs="Arial"/>
          <w:sz w:val="24"/>
          <w:szCs w:val="24"/>
        </w:rPr>
        <w:t>’ Network North East (VONNE) in partnership</w:t>
      </w:r>
      <w:r w:rsidR="00BE4BA5" w:rsidRPr="00FE2808">
        <w:rPr>
          <w:rFonts w:ascii="Arial" w:hAnsi="Arial" w:cs="Arial"/>
          <w:sz w:val="24"/>
          <w:szCs w:val="24"/>
        </w:rPr>
        <w:t xml:space="preserve"> </w:t>
      </w:r>
      <w:r w:rsidR="009C009E" w:rsidRPr="00FE2808">
        <w:rPr>
          <w:rFonts w:ascii="Arial" w:hAnsi="Arial" w:cs="Arial"/>
          <w:sz w:val="24"/>
          <w:szCs w:val="24"/>
        </w:rPr>
        <w:t>with</w:t>
      </w:r>
      <w:r w:rsidR="00BE4BA5" w:rsidRPr="00FE2808">
        <w:rPr>
          <w:rFonts w:ascii="Arial" w:hAnsi="Arial" w:cs="Arial"/>
          <w:sz w:val="24"/>
          <w:szCs w:val="24"/>
        </w:rPr>
        <w:t xml:space="preserve"> the North </w:t>
      </w:r>
      <w:r w:rsidR="00C81350" w:rsidRPr="00FE2808">
        <w:rPr>
          <w:rFonts w:ascii="Arial" w:hAnsi="Arial" w:cs="Arial"/>
          <w:sz w:val="24"/>
          <w:szCs w:val="24"/>
        </w:rPr>
        <w:t>East Local</w:t>
      </w:r>
      <w:r w:rsidR="00EA35F1" w:rsidRPr="00FE2808">
        <w:rPr>
          <w:rFonts w:ascii="Arial" w:hAnsi="Arial" w:cs="Arial"/>
          <w:sz w:val="24"/>
          <w:szCs w:val="24"/>
        </w:rPr>
        <w:t xml:space="preserve"> Infrastructure</w:t>
      </w:r>
      <w:r w:rsidR="00202FC6" w:rsidRPr="00FE2808">
        <w:rPr>
          <w:rFonts w:ascii="Arial" w:hAnsi="Arial" w:cs="Arial"/>
          <w:sz w:val="24"/>
          <w:szCs w:val="24"/>
        </w:rPr>
        <w:t xml:space="preserve"> Organisations</w:t>
      </w:r>
      <w:r w:rsidR="00A21A42" w:rsidRPr="00FE2808">
        <w:rPr>
          <w:rFonts w:ascii="Arial" w:hAnsi="Arial" w:cs="Arial"/>
          <w:sz w:val="24"/>
          <w:szCs w:val="24"/>
        </w:rPr>
        <w:t xml:space="preserve"> in consultation</w:t>
      </w:r>
      <w:r w:rsidR="0062309C" w:rsidRPr="00FE2808">
        <w:rPr>
          <w:rFonts w:ascii="Arial" w:hAnsi="Arial" w:cs="Arial"/>
          <w:sz w:val="24"/>
          <w:szCs w:val="24"/>
        </w:rPr>
        <w:t xml:space="preserve"> with the</w:t>
      </w:r>
      <w:r w:rsidR="00AB421A" w:rsidRPr="00FE2808">
        <w:rPr>
          <w:rFonts w:ascii="Arial" w:hAnsi="Arial" w:cs="Arial"/>
          <w:sz w:val="24"/>
          <w:szCs w:val="24"/>
        </w:rPr>
        <w:t xml:space="preserve"> VCSE sector</w:t>
      </w:r>
      <w:r w:rsidR="00AD75DA" w:rsidRPr="00FE2808">
        <w:rPr>
          <w:rFonts w:ascii="Arial" w:hAnsi="Arial" w:cs="Arial"/>
          <w:sz w:val="24"/>
          <w:szCs w:val="24"/>
        </w:rPr>
        <w:t xml:space="preserve"> across the North East</w:t>
      </w:r>
      <w:r w:rsidR="00CB7947" w:rsidRPr="00FE2808">
        <w:rPr>
          <w:rFonts w:ascii="Arial" w:hAnsi="Arial" w:cs="Arial"/>
          <w:sz w:val="24"/>
          <w:szCs w:val="24"/>
        </w:rPr>
        <w:t>.</w:t>
      </w:r>
      <w:r w:rsidR="00B9465E" w:rsidRPr="00FE2808">
        <w:rPr>
          <w:rFonts w:ascii="Arial" w:hAnsi="Arial" w:cs="Arial"/>
          <w:sz w:val="24"/>
          <w:szCs w:val="24"/>
        </w:rPr>
        <w:t xml:space="preserve"> </w:t>
      </w:r>
      <w:r w:rsidR="00BE51EA" w:rsidRPr="00FE2808">
        <w:rPr>
          <w:rFonts w:ascii="Arial" w:hAnsi="Arial" w:cs="Arial"/>
          <w:sz w:val="24"/>
          <w:szCs w:val="24"/>
        </w:rPr>
        <w:t>D</w:t>
      </w:r>
      <w:r w:rsidR="00983BE9" w:rsidRPr="00FE2808">
        <w:rPr>
          <w:rFonts w:ascii="Arial" w:hAnsi="Arial" w:cs="Arial"/>
          <w:sz w:val="24"/>
          <w:szCs w:val="24"/>
        </w:rPr>
        <w:t>iscussion</w:t>
      </w:r>
      <w:r w:rsidR="00C84C40" w:rsidRPr="00FE2808">
        <w:rPr>
          <w:rFonts w:ascii="Arial" w:hAnsi="Arial" w:cs="Arial"/>
          <w:sz w:val="24"/>
          <w:szCs w:val="24"/>
        </w:rPr>
        <w:t xml:space="preserve">s </w:t>
      </w:r>
      <w:r w:rsidR="00BE16A2" w:rsidRPr="00FE2808">
        <w:rPr>
          <w:rFonts w:ascii="Arial" w:hAnsi="Arial" w:cs="Arial"/>
          <w:sz w:val="24"/>
          <w:szCs w:val="24"/>
        </w:rPr>
        <w:t>were held</w:t>
      </w:r>
      <w:r w:rsidR="00612C59" w:rsidRPr="00FE2808">
        <w:rPr>
          <w:rFonts w:ascii="Arial" w:hAnsi="Arial" w:cs="Arial"/>
          <w:sz w:val="24"/>
          <w:szCs w:val="24"/>
        </w:rPr>
        <w:t xml:space="preserve"> </w:t>
      </w:r>
      <w:r w:rsidR="00E126C6" w:rsidRPr="00FE2808">
        <w:rPr>
          <w:rFonts w:ascii="Arial" w:hAnsi="Arial" w:cs="Arial"/>
          <w:sz w:val="24"/>
          <w:szCs w:val="24"/>
        </w:rPr>
        <w:t>with the</w:t>
      </w:r>
      <w:r w:rsidR="004F0273" w:rsidRPr="00FE2808">
        <w:rPr>
          <w:rFonts w:ascii="Arial" w:hAnsi="Arial" w:cs="Arial"/>
          <w:sz w:val="24"/>
          <w:szCs w:val="24"/>
        </w:rPr>
        <w:t xml:space="preserve"> </w:t>
      </w:r>
      <w:r w:rsidRPr="00FE2808">
        <w:rPr>
          <w:rFonts w:ascii="Arial" w:hAnsi="Arial" w:cs="Arial"/>
          <w:sz w:val="24"/>
          <w:szCs w:val="24"/>
        </w:rPr>
        <w:t>VCSE</w:t>
      </w:r>
      <w:r w:rsidR="00B3668D" w:rsidRPr="00FE2808">
        <w:rPr>
          <w:rFonts w:ascii="Arial" w:hAnsi="Arial" w:cs="Arial"/>
          <w:sz w:val="24"/>
          <w:szCs w:val="24"/>
        </w:rPr>
        <w:t xml:space="preserve"> </w:t>
      </w:r>
      <w:r w:rsidR="00493D43" w:rsidRPr="00FE2808">
        <w:rPr>
          <w:rFonts w:ascii="Arial" w:hAnsi="Arial" w:cs="Arial"/>
          <w:sz w:val="24"/>
          <w:szCs w:val="24"/>
        </w:rPr>
        <w:t>Skills, Inclusion and Employment</w:t>
      </w:r>
      <w:r w:rsidR="0048737E" w:rsidRPr="00FE2808">
        <w:rPr>
          <w:rFonts w:ascii="Arial" w:hAnsi="Arial" w:cs="Arial"/>
          <w:sz w:val="24"/>
          <w:szCs w:val="24"/>
        </w:rPr>
        <w:t xml:space="preserve"> </w:t>
      </w:r>
      <w:r w:rsidR="004E2014" w:rsidRPr="00FE2808">
        <w:rPr>
          <w:rFonts w:ascii="Arial" w:hAnsi="Arial" w:cs="Arial"/>
          <w:sz w:val="24"/>
          <w:szCs w:val="24"/>
        </w:rPr>
        <w:t>Network</w:t>
      </w:r>
      <w:r w:rsidR="0083740B" w:rsidRPr="00FE2808">
        <w:rPr>
          <w:rFonts w:ascii="Arial" w:hAnsi="Arial" w:cs="Arial"/>
          <w:sz w:val="24"/>
          <w:szCs w:val="24"/>
        </w:rPr>
        <w:t>, made</w:t>
      </w:r>
      <w:r w:rsidR="0084244F" w:rsidRPr="00FE2808">
        <w:rPr>
          <w:rFonts w:ascii="Arial" w:hAnsi="Arial" w:cs="Arial"/>
          <w:sz w:val="24"/>
          <w:szCs w:val="24"/>
        </w:rPr>
        <w:t xml:space="preserve"> up of</w:t>
      </w:r>
      <w:r w:rsidR="006E6E6E" w:rsidRPr="00FE2808">
        <w:rPr>
          <w:rFonts w:ascii="Arial" w:hAnsi="Arial" w:cs="Arial"/>
          <w:sz w:val="24"/>
          <w:szCs w:val="24"/>
        </w:rPr>
        <w:t xml:space="preserve"> over </w:t>
      </w:r>
      <w:r w:rsidR="00F718DB" w:rsidRPr="00FE2808">
        <w:rPr>
          <w:rFonts w:ascii="Arial" w:hAnsi="Arial" w:cs="Arial"/>
          <w:sz w:val="24"/>
          <w:szCs w:val="24"/>
        </w:rPr>
        <w:t>two hundred</w:t>
      </w:r>
      <w:r w:rsidR="0084244F" w:rsidRPr="00FE2808">
        <w:rPr>
          <w:rFonts w:ascii="Arial" w:hAnsi="Arial" w:cs="Arial"/>
          <w:sz w:val="24"/>
          <w:szCs w:val="24"/>
        </w:rPr>
        <w:t xml:space="preserve"> </w:t>
      </w:r>
      <w:r w:rsidR="003F69F4" w:rsidRPr="00FE2808">
        <w:rPr>
          <w:rFonts w:ascii="Arial" w:hAnsi="Arial" w:cs="Arial"/>
          <w:sz w:val="24"/>
          <w:szCs w:val="24"/>
        </w:rPr>
        <w:t>diverse</w:t>
      </w:r>
      <w:r w:rsidR="00712E75" w:rsidRPr="00FE2808">
        <w:rPr>
          <w:rFonts w:ascii="Arial" w:hAnsi="Arial" w:cs="Arial"/>
          <w:sz w:val="24"/>
          <w:szCs w:val="24"/>
        </w:rPr>
        <w:t xml:space="preserve"> </w:t>
      </w:r>
      <w:r w:rsidR="00BC39CC" w:rsidRPr="00FE2808">
        <w:rPr>
          <w:rFonts w:ascii="Arial" w:hAnsi="Arial" w:cs="Arial"/>
          <w:sz w:val="24"/>
          <w:szCs w:val="24"/>
        </w:rPr>
        <w:t>organisations</w:t>
      </w:r>
      <w:r w:rsidR="00712E75" w:rsidRPr="00FE2808">
        <w:rPr>
          <w:rFonts w:ascii="Arial" w:hAnsi="Arial" w:cs="Arial"/>
          <w:sz w:val="24"/>
          <w:szCs w:val="24"/>
        </w:rPr>
        <w:t xml:space="preserve"> including</w:t>
      </w:r>
      <w:r w:rsidR="00697AFE" w:rsidRPr="00FE2808">
        <w:rPr>
          <w:rFonts w:ascii="Arial" w:hAnsi="Arial" w:cs="Arial"/>
          <w:sz w:val="24"/>
          <w:szCs w:val="24"/>
        </w:rPr>
        <w:t xml:space="preserve"> small local</w:t>
      </w:r>
      <w:r w:rsidRPr="00FE2808">
        <w:rPr>
          <w:rFonts w:ascii="Arial" w:hAnsi="Arial" w:cs="Arial"/>
          <w:sz w:val="24"/>
          <w:szCs w:val="24"/>
        </w:rPr>
        <w:t>ly</w:t>
      </w:r>
      <w:r w:rsidR="00A0350D" w:rsidRPr="00FE2808">
        <w:rPr>
          <w:rFonts w:ascii="Arial" w:hAnsi="Arial" w:cs="Arial"/>
          <w:sz w:val="24"/>
          <w:szCs w:val="24"/>
        </w:rPr>
        <w:t xml:space="preserve"> based</w:t>
      </w:r>
      <w:r w:rsidR="00697AFE" w:rsidRPr="00FE2808">
        <w:rPr>
          <w:rFonts w:ascii="Arial" w:hAnsi="Arial" w:cs="Arial"/>
          <w:sz w:val="24"/>
          <w:szCs w:val="24"/>
        </w:rPr>
        <w:t xml:space="preserve"> community groups</w:t>
      </w:r>
      <w:r w:rsidR="003F69F4" w:rsidRPr="00FE2808">
        <w:rPr>
          <w:rFonts w:ascii="Arial" w:hAnsi="Arial" w:cs="Arial"/>
          <w:sz w:val="24"/>
          <w:szCs w:val="24"/>
        </w:rPr>
        <w:t xml:space="preserve"> and large-scale registered charities</w:t>
      </w:r>
      <w:r w:rsidR="000F4A37" w:rsidRPr="00FE2808">
        <w:rPr>
          <w:rFonts w:ascii="Arial" w:hAnsi="Arial" w:cs="Arial"/>
          <w:sz w:val="24"/>
          <w:szCs w:val="24"/>
        </w:rPr>
        <w:t xml:space="preserve"> to help shape</w:t>
      </w:r>
      <w:r w:rsidR="00FC2C80" w:rsidRPr="00FE2808">
        <w:rPr>
          <w:rFonts w:ascii="Arial" w:hAnsi="Arial" w:cs="Arial"/>
          <w:sz w:val="24"/>
          <w:szCs w:val="24"/>
        </w:rPr>
        <w:t xml:space="preserve"> </w:t>
      </w:r>
      <w:r w:rsidR="000016F1" w:rsidRPr="00FE2808">
        <w:rPr>
          <w:rFonts w:ascii="Arial" w:hAnsi="Arial" w:cs="Arial"/>
          <w:sz w:val="24"/>
          <w:szCs w:val="24"/>
        </w:rPr>
        <w:t>initial thinking</w:t>
      </w:r>
      <w:r w:rsidR="00573157" w:rsidRPr="00FE2808">
        <w:rPr>
          <w:rFonts w:ascii="Arial" w:hAnsi="Arial" w:cs="Arial"/>
          <w:sz w:val="24"/>
          <w:szCs w:val="24"/>
        </w:rPr>
        <w:t xml:space="preserve"> and develop a draft </w:t>
      </w:r>
      <w:r w:rsidR="00AB1236" w:rsidRPr="00FE2808">
        <w:rPr>
          <w:rFonts w:ascii="Arial" w:hAnsi="Arial" w:cs="Arial"/>
          <w:sz w:val="24"/>
          <w:szCs w:val="24"/>
        </w:rPr>
        <w:t>manifesto</w:t>
      </w:r>
      <w:r w:rsidR="00BC064A" w:rsidRPr="00FE2808">
        <w:rPr>
          <w:rFonts w:ascii="Arial" w:hAnsi="Arial" w:cs="Arial"/>
          <w:sz w:val="24"/>
          <w:szCs w:val="24"/>
        </w:rPr>
        <w:t>.</w:t>
      </w:r>
      <w:r w:rsidR="00D5369A" w:rsidRPr="00FE2808">
        <w:rPr>
          <w:rFonts w:ascii="Arial" w:hAnsi="Arial" w:cs="Arial"/>
          <w:sz w:val="24"/>
          <w:szCs w:val="24"/>
        </w:rPr>
        <w:t xml:space="preserve"> T</w:t>
      </w:r>
      <w:r w:rsidR="001D6B2E" w:rsidRPr="00FE2808">
        <w:rPr>
          <w:rFonts w:ascii="Arial" w:hAnsi="Arial" w:cs="Arial"/>
          <w:sz w:val="24"/>
          <w:szCs w:val="24"/>
        </w:rPr>
        <w:t>his gr</w:t>
      </w:r>
      <w:r w:rsidR="000551C1" w:rsidRPr="00FE2808">
        <w:rPr>
          <w:rFonts w:ascii="Arial" w:hAnsi="Arial" w:cs="Arial"/>
          <w:sz w:val="24"/>
          <w:szCs w:val="24"/>
        </w:rPr>
        <w:t>oup</w:t>
      </w:r>
      <w:r w:rsidR="002B641A" w:rsidRPr="00FE2808">
        <w:rPr>
          <w:rFonts w:ascii="Arial" w:hAnsi="Arial" w:cs="Arial"/>
          <w:sz w:val="24"/>
          <w:szCs w:val="24"/>
        </w:rPr>
        <w:t xml:space="preserve"> has continued to </w:t>
      </w:r>
      <w:r w:rsidR="00370CFE" w:rsidRPr="00FE2808">
        <w:rPr>
          <w:rFonts w:ascii="Arial" w:hAnsi="Arial" w:cs="Arial"/>
          <w:sz w:val="24"/>
          <w:szCs w:val="24"/>
        </w:rPr>
        <w:t>offer check and challenge throughout the</w:t>
      </w:r>
      <w:r w:rsidR="00357AA0" w:rsidRPr="00FE2808">
        <w:rPr>
          <w:rFonts w:ascii="Arial" w:hAnsi="Arial" w:cs="Arial"/>
          <w:sz w:val="24"/>
          <w:szCs w:val="24"/>
        </w:rPr>
        <w:t xml:space="preserve"> </w:t>
      </w:r>
      <w:r w:rsidR="0071749E" w:rsidRPr="00FE2808">
        <w:rPr>
          <w:rFonts w:ascii="Arial" w:hAnsi="Arial" w:cs="Arial"/>
          <w:sz w:val="24"/>
          <w:szCs w:val="24"/>
        </w:rPr>
        <w:t>development</w:t>
      </w:r>
      <w:r w:rsidR="00370CFE" w:rsidRPr="00FE2808">
        <w:rPr>
          <w:rFonts w:ascii="Arial" w:hAnsi="Arial" w:cs="Arial"/>
          <w:sz w:val="24"/>
          <w:szCs w:val="24"/>
        </w:rPr>
        <w:t xml:space="preserve"> process.</w:t>
      </w:r>
      <w:r w:rsidR="008A2E34" w:rsidRPr="00FE2808">
        <w:rPr>
          <w:rFonts w:ascii="Arial" w:hAnsi="Arial" w:cs="Arial"/>
          <w:sz w:val="24"/>
          <w:szCs w:val="24"/>
        </w:rPr>
        <w:t xml:space="preserve"> </w:t>
      </w:r>
      <w:r w:rsidR="00B56EA6" w:rsidRPr="00FE2808">
        <w:rPr>
          <w:rFonts w:ascii="Arial" w:hAnsi="Arial" w:cs="Arial"/>
          <w:sz w:val="24"/>
          <w:szCs w:val="24"/>
        </w:rPr>
        <w:t>A further</w:t>
      </w:r>
      <w:r w:rsidR="00BE16A2" w:rsidRPr="00FE2808">
        <w:rPr>
          <w:rFonts w:ascii="Arial" w:hAnsi="Arial" w:cs="Arial"/>
          <w:sz w:val="24"/>
          <w:szCs w:val="24"/>
        </w:rPr>
        <w:t xml:space="preserve"> </w:t>
      </w:r>
      <w:r w:rsidR="00185935" w:rsidRPr="00FE2808">
        <w:rPr>
          <w:rFonts w:ascii="Arial" w:hAnsi="Arial" w:cs="Arial"/>
          <w:sz w:val="24"/>
          <w:szCs w:val="24"/>
        </w:rPr>
        <w:t>wide</w:t>
      </w:r>
      <w:r w:rsidR="005B1D22" w:rsidRPr="00FE2808">
        <w:rPr>
          <w:rFonts w:ascii="Arial" w:hAnsi="Arial" w:cs="Arial"/>
          <w:sz w:val="24"/>
          <w:szCs w:val="24"/>
        </w:rPr>
        <w:t>r</w:t>
      </w:r>
      <w:r w:rsidR="00185935" w:rsidRPr="00FE2808">
        <w:rPr>
          <w:rFonts w:ascii="Arial" w:hAnsi="Arial" w:cs="Arial"/>
          <w:sz w:val="24"/>
          <w:szCs w:val="24"/>
        </w:rPr>
        <w:t xml:space="preserve"> ranging online consultation was</w:t>
      </w:r>
      <w:r w:rsidR="001F5AA0" w:rsidRPr="00FE2808">
        <w:rPr>
          <w:rFonts w:ascii="Arial" w:hAnsi="Arial" w:cs="Arial"/>
          <w:sz w:val="24"/>
          <w:szCs w:val="24"/>
        </w:rPr>
        <w:t xml:space="preserve"> </w:t>
      </w:r>
      <w:r w:rsidR="00B649DE" w:rsidRPr="00FE2808">
        <w:rPr>
          <w:rFonts w:ascii="Arial" w:hAnsi="Arial" w:cs="Arial"/>
          <w:sz w:val="24"/>
          <w:szCs w:val="24"/>
        </w:rPr>
        <w:t xml:space="preserve">carried </w:t>
      </w:r>
      <w:r w:rsidR="00071042" w:rsidRPr="00FE2808">
        <w:rPr>
          <w:rFonts w:ascii="Arial" w:hAnsi="Arial" w:cs="Arial"/>
          <w:sz w:val="24"/>
          <w:szCs w:val="24"/>
        </w:rPr>
        <w:t>out with</w:t>
      </w:r>
      <w:r w:rsidR="00415895" w:rsidRPr="00FE2808">
        <w:rPr>
          <w:rFonts w:ascii="Arial" w:hAnsi="Arial" w:cs="Arial"/>
          <w:sz w:val="24"/>
          <w:szCs w:val="24"/>
        </w:rPr>
        <w:t xml:space="preserve"> the sector</w:t>
      </w:r>
      <w:r w:rsidR="00693D71" w:rsidRPr="00FE2808">
        <w:rPr>
          <w:rFonts w:ascii="Arial" w:hAnsi="Arial" w:cs="Arial"/>
          <w:sz w:val="24"/>
          <w:szCs w:val="24"/>
        </w:rPr>
        <w:t xml:space="preserve"> to</w:t>
      </w:r>
      <w:r w:rsidR="00011293" w:rsidRPr="00FE2808">
        <w:rPr>
          <w:rFonts w:ascii="Arial" w:hAnsi="Arial" w:cs="Arial"/>
          <w:sz w:val="24"/>
          <w:szCs w:val="24"/>
        </w:rPr>
        <w:t xml:space="preserve"> </w:t>
      </w:r>
      <w:r w:rsidR="009E16E3" w:rsidRPr="00FE2808">
        <w:rPr>
          <w:rFonts w:ascii="Arial" w:hAnsi="Arial" w:cs="Arial"/>
          <w:sz w:val="24"/>
          <w:szCs w:val="24"/>
        </w:rPr>
        <w:t>gain more</w:t>
      </w:r>
      <w:r w:rsidR="008A2830" w:rsidRPr="00FE2808">
        <w:rPr>
          <w:rFonts w:ascii="Arial" w:hAnsi="Arial" w:cs="Arial"/>
          <w:sz w:val="24"/>
          <w:szCs w:val="24"/>
        </w:rPr>
        <w:t xml:space="preserve"> detailed</w:t>
      </w:r>
      <w:r w:rsidR="00210A5E" w:rsidRPr="00FE2808">
        <w:rPr>
          <w:rFonts w:ascii="Arial" w:hAnsi="Arial" w:cs="Arial"/>
          <w:sz w:val="24"/>
          <w:szCs w:val="24"/>
        </w:rPr>
        <w:t xml:space="preserve"> </w:t>
      </w:r>
      <w:r w:rsidR="00446E27" w:rsidRPr="00FE2808">
        <w:rPr>
          <w:rFonts w:ascii="Arial" w:hAnsi="Arial" w:cs="Arial"/>
          <w:sz w:val="24"/>
          <w:szCs w:val="24"/>
        </w:rPr>
        <w:t>feedback</w:t>
      </w:r>
      <w:r w:rsidR="00255810" w:rsidRPr="00FE2808">
        <w:rPr>
          <w:rFonts w:ascii="Arial" w:hAnsi="Arial" w:cs="Arial"/>
          <w:sz w:val="24"/>
          <w:szCs w:val="24"/>
        </w:rPr>
        <w:t xml:space="preserve"> and input</w:t>
      </w:r>
      <w:r w:rsidR="007E5147" w:rsidRPr="00FE2808">
        <w:rPr>
          <w:rFonts w:ascii="Arial" w:hAnsi="Arial" w:cs="Arial"/>
          <w:sz w:val="24"/>
          <w:szCs w:val="24"/>
        </w:rPr>
        <w:t xml:space="preserve"> </w:t>
      </w:r>
      <w:r w:rsidR="00E236DE" w:rsidRPr="00FE2808">
        <w:rPr>
          <w:rFonts w:ascii="Arial" w:hAnsi="Arial" w:cs="Arial"/>
          <w:sz w:val="24"/>
          <w:szCs w:val="24"/>
        </w:rPr>
        <w:t>to ensure</w:t>
      </w:r>
      <w:r w:rsidR="002E6EB0" w:rsidRPr="00FE2808">
        <w:rPr>
          <w:rFonts w:ascii="Arial" w:hAnsi="Arial" w:cs="Arial"/>
          <w:sz w:val="24"/>
          <w:szCs w:val="24"/>
        </w:rPr>
        <w:t xml:space="preserve"> t</w:t>
      </w:r>
      <w:r w:rsidR="00760BDE" w:rsidRPr="00FE2808">
        <w:rPr>
          <w:rFonts w:ascii="Arial" w:hAnsi="Arial" w:cs="Arial"/>
          <w:sz w:val="24"/>
          <w:szCs w:val="24"/>
        </w:rPr>
        <w:t xml:space="preserve">hat </w:t>
      </w:r>
      <w:r w:rsidR="00765934" w:rsidRPr="00FE2808">
        <w:rPr>
          <w:rFonts w:ascii="Arial" w:hAnsi="Arial" w:cs="Arial"/>
          <w:sz w:val="24"/>
          <w:szCs w:val="24"/>
        </w:rPr>
        <w:t>t</w:t>
      </w:r>
      <w:r w:rsidR="00CE5D72" w:rsidRPr="00FE2808">
        <w:rPr>
          <w:rFonts w:ascii="Arial" w:hAnsi="Arial" w:cs="Arial"/>
          <w:sz w:val="24"/>
          <w:szCs w:val="24"/>
        </w:rPr>
        <w:t xml:space="preserve">his </w:t>
      </w:r>
      <w:r w:rsidR="00B12E95" w:rsidRPr="00FE2808">
        <w:rPr>
          <w:rFonts w:ascii="Arial" w:hAnsi="Arial" w:cs="Arial"/>
          <w:sz w:val="24"/>
          <w:szCs w:val="24"/>
        </w:rPr>
        <w:t>manifesto</w:t>
      </w:r>
      <w:r w:rsidR="00C469FC" w:rsidRPr="00FE2808">
        <w:rPr>
          <w:rFonts w:ascii="Arial" w:hAnsi="Arial" w:cs="Arial"/>
          <w:sz w:val="24"/>
          <w:szCs w:val="24"/>
        </w:rPr>
        <w:t xml:space="preserve"> </w:t>
      </w:r>
      <w:r w:rsidR="002003FC" w:rsidRPr="00FE2808">
        <w:rPr>
          <w:rFonts w:ascii="Arial" w:hAnsi="Arial" w:cs="Arial"/>
          <w:sz w:val="24"/>
          <w:szCs w:val="24"/>
        </w:rPr>
        <w:t xml:space="preserve">provides a </w:t>
      </w:r>
      <w:r w:rsidR="001C49D1" w:rsidRPr="00FE2808">
        <w:rPr>
          <w:rFonts w:ascii="Arial" w:hAnsi="Arial" w:cs="Arial"/>
          <w:sz w:val="24"/>
          <w:szCs w:val="24"/>
        </w:rPr>
        <w:t xml:space="preserve">comprehensive reflection of its </w:t>
      </w:r>
      <w:r w:rsidR="005B0820" w:rsidRPr="00FE2808">
        <w:rPr>
          <w:rFonts w:ascii="Arial" w:hAnsi="Arial" w:cs="Arial"/>
          <w:sz w:val="24"/>
          <w:szCs w:val="24"/>
        </w:rPr>
        <w:t>insights and views.</w:t>
      </w:r>
      <w:r w:rsidR="00F17DB4" w:rsidRPr="00FE2808">
        <w:rPr>
          <w:rFonts w:ascii="Arial" w:hAnsi="Arial" w:cs="Arial"/>
          <w:sz w:val="24"/>
          <w:szCs w:val="24"/>
        </w:rPr>
        <w:t xml:space="preserve"> </w:t>
      </w:r>
    </w:p>
    <w:p w14:paraId="0B73ABF7" w14:textId="15580989" w:rsidR="00F21519" w:rsidRPr="00FE2808" w:rsidRDefault="00F21519" w:rsidP="00684CE2">
      <w:pPr>
        <w:pStyle w:val="Heading1"/>
        <w:rPr>
          <w:rFonts w:ascii="Arial" w:hAnsi="Arial" w:cs="Arial"/>
          <w:b w:val="0"/>
          <w:bCs/>
          <w:sz w:val="24"/>
          <w:szCs w:val="24"/>
          <w:u w:val="none"/>
        </w:rPr>
      </w:pPr>
      <w:r w:rsidRPr="00FE2808">
        <w:rPr>
          <w:rFonts w:ascii="Arial" w:hAnsi="Arial" w:cs="Arial"/>
          <w:sz w:val="24"/>
          <w:szCs w:val="24"/>
        </w:rPr>
        <w:t>The Challenge</w:t>
      </w:r>
    </w:p>
    <w:p w14:paraId="177ADCD2" w14:textId="4571EABB" w:rsidR="0063682A" w:rsidRPr="00FE2808" w:rsidRDefault="00A92210" w:rsidP="00684CE2">
      <w:pPr>
        <w:jc w:val="both"/>
        <w:rPr>
          <w:rFonts w:ascii="Arial" w:hAnsi="Arial" w:cs="Arial"/>
          <w:sz w:val="24"/>
          <w:szCs w:val="24"/>
        </w:rPr>
      </w:pPr>
      <w:r w:rsidRPr="00FE2808">
        <w:rPr>
          <w:rFonts w:ascii="Arial" w:hAnsi="Arial" w:cs="Arial"/>
          <w:sz w:val="24"/>
          <w:szCs w:val="24"/>
        </w:rPr>
        <w:t xml:space="preserve">The impact of </w:t>
      </w:r>
      <w:r w:rsidR="000736FF" w:rsidRPr="00FE2808">
        <w:rPr>
          <w:rFonts w:ascii="Arial" w:hAnsi="Arial" w:cs="Arial"/>
          <w:sz w:val="24"/>
          <w:szCs w:val="24"/>
        </w:rPr>
        <w:t>the Covid-19 pandemic</w:t>
      </w:r>
      <w:r w:rsidR="006F03F6" w:rsidRPr="00FE2808">
        <w:rPr>
          <w:rFonts w:ascii="Arial" w:hAnsi="Arial" w:cs="Arial"/>
          <w:sz w:val="24"/>
          <w:szCs w:val="24"/>
        </w:rPr>
        <w:t xml:space="preserve"> is still being</w:t>
      </w:r>
      <w:r w:rsidR="007031E1" w:rsidRPr="00FE2808">
        <w:rPr>
          <w:rFonts w:ascii="Arial" w:hAnsi="Arial" w:cs="Arial"/>
          <w:sz w:val="24"/>
          <w:szCs w:val="24"/>
        </w:rPr>
        <w:t xml:space="preserve"> severely</w:t>
      </w:r>
      <w:r w:rsidR="006F03F6" w:rsidRPr="00FE2808">
        <w:rPr>
          <w:rFonts w:ascii="Arial" w:hAnsi="Arial" w:cs="Arial"/>
          <w:sz w:val="24"/>
          <w:szCs w:val="24"/>
        </w:rPr>
        <w:t xml:space="preserve"> felt</w:t>
      </w:r>
      <w:r w:rsidR="001F39A0" w:rsidRPr="00FE2808">
        <w:rPr>
          <w:rFonts w:ascii="Arial" w:hAnsi="Arial" w:cs="Arial"/>
          <w:sz w:val="24"/>
          <w:szCs w:val="24"/>
        </w:rPr>
        <w:t>,</w:t>
      </w:r>
      <w:r w:rsidR="00505F1E" w:rsidRPr="00FE2808">
        <w:rPr>
          <w:rFonts w:ascii="Arial" w:hAnsi="Arial" w:cs="Arial"/>
          <w:sz w:val="24"/>
          <w:szCs w:val="24"/>
        </w:rPr>
        <w:t xml:space="preserve"> </w:t>
      </w:r>
      <w:r w:rsidR="00CE25D6" w:rsidRPr="00FE2808">
        <w:rPr>
          <w:rFonts w:ascii="Arial" w:hAnsi="Arial" w:cs="Arial"/>
          <w:sz w:val="24"/>
          <w:szCs w:val="24"/>
        </w:rPr>
        <w:t>seeing</w:t>
      </w:r>
      <w:r w:rsidR="001F39A0" w:rsidRPr="00FE2808">
        <w:rPr>
          <w:rFonts w:ascii="Arial" w:hAnsi="Arial" w:cs="Arial"/>
          <w:sz w:val="24"/>
          <w:szCs w:val="24"/>
        </w:rPr>
        <w:t xml:space="preserve"> </w:t>
      </w:r>
      <w:r w:rsidR="00F1383C" w:rsidRPr="00FE2808">
        <w:rPr>
          <w:rFonts w:ascii="Arial" w:hAnsi="Arial" w:cs="Arial"/>
          <w:sz w:val="24"/>
          <w:szCs w:val="24"/>
        </w:rPr>
        <w:t>some individuals and communities</w:t>
      </w:r>
      <w:r w:rsidR="0067400D" w:rsidRPr="00FE2808">
        <w:rPr>
          <w:rFonts w:ascii="Arial" w:hAnsi="Arial" w:cs="Arial"/>
          <w:sz w:val="24"/>
          <w:szCs w:val="24"/>
        </w:rPr>
        <w:t xml:space="preserve"> disproportionately</w:t>
      </w:r>
      <w:r w:rsidR="00D651BF" w:rsidRPr="00FE2808">
        <w:rPr>
          <w:rFonts w:ascii="Arial" w:hAnsi="Arial" w:cs="Arial"/>
          <w:sz w:val="24"/>
          <w:szCs w:val="24"/>
        </w:rPr>
        <w:t xml:space="preserve"> affected.</w:t>
      </w:r>
      <w:r w:rsidR="004828BA" w:rsidRPr="00FE2808">
        <w:rPr>
          <w:rFonts w:ascii="Arial" w:hAnsi="Arial" w:cs="Arial"/>
          <w:sz w:val="24"/>
          <w:szCs w:val="24"/>
        </w:rPr>
        <w:t xml:space="preserve"> </w:t>
      </w:r>
      <w:r w:rsidR="00924FFF" w:rsidRPr="00FE2808">
        <w:rPr>
          <w:rFonts w:ascii="Arial" w:hAnsi="Arial" w:cs="Arial"/>
          <w:sz w:val="24"/>
          <w:szCs w:val="24"/>
        </w:rPr>
        <w:t>Despite</w:t>
      </w:r>
      <w:r w:rsidR="000A2808" w:rsidRPr="00FE2808">
        <w:rPr>
          <w:rFonts w:ascii="Arial" w:hAnsi="Arial" w:cs="Arial"/>
          <w:sz w:val="24"/>
          <w:szCs w:val="24"/>
        </w:rPr>
        <w:t xml:space="preserve"> the economy</w:t>
      </w:r>
      <w:r w:rsidR="00FD1972" w:rsidRPr="00FE2808">
        <w:rPr>
          <w:rFonts w:ascii="Arial" w:hAnsi="Arial" w:cs="Arial"/>
          <w:sz w:val="24"/>
          <w:szCs w:val="24"/>
        </w:rPr>
        <w:t xml:space="preserve"> initia</w:t>
      </w:r>
      <w:r w:rsidR="00002270" w:rsidRPr="00FE2808">
        <w:rPr>
          <w:rFonts w:ascii="Arial" w:hAnsi="Arial" w:cs="Arial"/>
          <w:sz w:val="24"/>
          <w:szCs w:val="24"/>
        </w:rPr>
        <w:t>lly bouncing back quicker than predicted</w:t>
      </w:r>
      <w:r w:rsidR="00F4065B" w:rsidRPr="00FE2808">
        <w:rPr>
          <w:rFonts w:ascii="Arial" w:hAnsi="Arial" w:cs="Arial"/>
          <w:sz w:val="24"/>
          <w:szCs w:val="24"/>
        </w:rPr>
        <w:t xml:space="preserve">, </w:t>
      </w:r>
      <w:r w:rsidR="002B731B" w:rsidRPr="00FE2808">
        <w:rPr>
          <w:rFonts w:ascii="Arial" w:hAnsi="Arial" w:cs="Arial"/>
          <w:sz w:val="24"/>
          <w:szCs w:val="24"/>
        </w:rPr>
        <w:t>i</w:t>
      </w:r>
      <w:r w:rsidR="004828BA" w:rsidRPr="00FE2808">
        <w:rPr>
          <w:rFonts w:ascii="Arial" w:hAnsi="Arial" w:cs="Arial"/>
          <w:sz w:val="24"/>
          <w:szCs w:val="24"/>
        </w:rPr>
        <w:t>t</w:t>
      </w:r>
      <w:r w:rsidR="00C958C8" w:rsidRPr="00FE2808">
        <w:rPr>
          <w:rFonts w:ascii="Arial" w:hAnsi="Arial" w:cs="Arial"/>
          <w:sz w:val="24"/>
          <w:szCs w:val="24"/>
        </w:rPr>
        <w:t xml:space="preserve"> is </w:t>
      </w:r>
      <w:r w:rsidR="00457703" w:rsidRPr="00FE2808">
        <w:rPr>
          <w:rFonts w:ascii="Arial" w:hAnsi="Arial" w:cs="Arial"/>
          <w:sz w:val="24"/>
          <w:szCs w:val="24"/>
        </w:rPr>
        <w:t>apparent that not everyone</w:t>
      </w:r>
      <w:r w:rsidR="00C0315A" w:rsidRPr="00FE2808">
        <w:rPr>
          <w:rFonts w:ascii="Arial" w:hAnsi="Arial" w:cs="Arial"/>
          <w:sz w:val="24"/>
          <w:szCs w:val="24"/>
        </w:rPr>
        <w:t xml:space="preserve"> has</w:t>
      </w:r>
      <w:r w:rsidR="00457703" w:rsidRPr="00FE2808">
        <w:rPr>
          <w:rFonts w:ascii="Arial" w:hAnsi="Arial" w:cs="Arial"/>
          <w:sz w:val="24"/>
          <w:szCs w:val="24"/>
        </w:rPr>
        <w:t xml:space="preserve"> fe</w:t>
      </w:r>
      <w:r w:rsidR="00A76CE4" w:rsidRPr="00FE2808">
        <w:rPr>
          <w:rFonts w:ascii="Arial" w:hAnsi="Arial" w:cs="Arial"/>
          <w:sz w:val="24"/>
          <w:szCs w:val="24"/>
        </w:rPr>
        <w:t xml:space="preserve">lt </w:t>
      </w:r>
      <w:r w:rsidR="00457703" w:rsidRPr="00FE2808">
        <w:rPr>
          <w:rFonts w:ascii="Arial" w:hAnsi="Arial" w:cs="Arial"/>
          <w:sz w:val="24"/>
          <w:szCs w:val="24"/>
        </w:rPr>
        <w:t>the benefit of</w:t>
      </w:r>
      <w:r w:rsidR="00BE16A2" w:rsidRPr="00FE2808">
        <w:rPr>
          <w:rFonts w:ascii="Arial" w:hAnsi="Arial" w:cs="Arial"/>
          <w:sz w:val="24"/>
          <w:szCs w:val="24"/>
        </w:rPr>
        <w:t xml:space="preserve"> </w:t>
      </w:r>
      <w:r w:rsidR="00C958C8" w:rsidRPr="00FE2808">
        <w:rPr>
          <w:rFonts w:ascii="Arial" w:hAnsi="Arial" w:cs="Arial"/>
          <w:sz w:val="24"/>
          <w:szCs w:val="24"/>
        </w:rPr>
        <w:t>that</w:t>
      </w:r>
      <w:r w:rsidR="00BE16A2" w:rsidRPr="00FE2808">
        <w:rPr>
          <w:rFonts w:ascii="Arial" w:hAnsi="Arial" w:cs="Arial"/>
          <w:sz w:val="24"/>
          <w:szCs w:val="24"/>
        </w:rPr>
        <w:t xml:space="preserve"> initial </w:t>
      </w:r>
      <w:r w:rsidR="004D69FF" w:rsidRPr="00FE2808">
        <w:rPr>
          <w:rFonts w:ascii="Arial" w:hAnsi="Arial" w:cs="Arial"/>
          <w:sz w:val="24"/>
          <w:szCs w:val="24"/>
        </w:rPr>
        <w:t>recovery</w:t>
      </w:r>
      <w:r w:rsidR="00AB31B0" w:rsidRPr="00FE2808">
        <w:rPr>
          <w:rFonts w:ascii="Arial" w:hAnsi="Arial" w:cs="Arial"/>
          <w:sz w:val="24"/>
          <w:szCs w:val="24"/>
        </w:rPr>
        <w:t>.</w:t>
      </w:r>
      <w:r w:rsidR="001D5A34" w:rsidRPr="00FE2808">
        <w:rPr>
          <w:rFonts w:ascii="Arial" w:hAnsi="Arial" w:cs="Arial"/>
          <w:sz w:val="24"/>
          <w:szCs w:val="24"/>
        </w:rPr>
        <w:t xml:space="preserve"> </w:t>
      </w:r>
      <w:r w:rsidR="002F711A" w:rsidRPr="00FE2808">
        <w:rPr>
          <w:rFonts w:ascii="Arial" w:hAnsi="Arial" w:cs="Arial"/>
          <w:sz w:val="24"/>
          <w:szCs w:val="24"/>
        </w:rPr>
        <w:t xml:space="preserve">Levels of </w:t>
      </w:r>
      <w:r w:rsidR="005975C7" w:rsidRPr="00FE2808">
        <w:rPr>
          <w:rFonts w:ascii="Arial" w:hAnsi="Arial" w:cs="Arial"/>
          <w:sz w:val="24"/>
          <w:szCs w:val="24"/>
        </w:rPr>
        <w:t>long-term</w:t>
      </w:r>
      <w:r w:rsidR="001D5A34" w:rsidRPr="00FE2808">
        <w:rPr>
          <w:rFonts w:ascii="Arial" w:hAnsi="Arial" w:cs="Arial"/>
          <w:sz w:val="24"/>
          <w:szCs w:val="24"/>
        </w:rPr>
        <w:t xml:space="preserve"> unemployment</w:t>
      </w:r>
      <w:r w:rsidR="00167F77" w:rsidRPr="00FE2808">
        <w:rPr>
          <w:rFonts w:ascii="Arial" w:hAnsi="Arial" w:cs="Arial"/>
          <w:sz w:val="24"/>
          <w:szCs w:val="24"/>
        </w:rPr>
        <w:t xml:space="preserve"> and economic inactivity</w:t>
      </w:r>
      <w:r w:rsidR="000971B7" w:rsidRPr="00FE2808">
        <w:rPr>
          <w:rFonts w:ascii="Arial" w:hAnsi="Arial" w:cs="Arial"/>
          <w:sz w:val="24"/>
          <w:szCs w:val="24"/>
        </w:rPr>
        <w:t xml:space="preserve"> remain</w:t>
      </w:r>
      <w:r w:rsidR="006D6E55" w:rsidRPr="00FE2808">
        <w:rPr>
          <w:rFonts w:ascii="Arial" w:hAnsi="Arial" w:cs="Arial"/>
          <w:sz w:val="24"/>
          <w:szCs w:val="24"/>
        </w:rPr>
        <w:t xml:space="preserve"> stubbornly high</w:t>
      </w:r>
      <w:r w:rsidR="00DA3402" w:rsidRPr="00FE2808">
        <w:rPr>
          <w:rFonts w:ascii="Arial" w:hAnsi="Arial" w:cs="Arial"/>
          <w:sz w:val="24"/>
          <w:szCs w:val="24"/>
        </w:rPr>
        <w:t xml:space="preserve">, </w:t>
      </w:r>
      <w:r w:rsidR="00AA2E90" w:rsidRPr="00FE2808">
        <w:rPr>
          <w:rFonts w:ascii="Arial" w:hAnsi="Arial" w:cs="Arial"/>
          <w:sz w:val="24"/>
          <w:szCs w:val="24"/>
        </w:rPr>
        <w:t>with those</w:t>
      </w:r>
      <w:r w:rsidR="00790590" w:rsidRPr="00FE2808">
        <w:rPr>
          <w:rFonts w:ascii="Arial" w:hAnsi="Arial" w:cs="Arial"/>
          <w:sz w:val="24"/>
          <w:szCs w:val="24"/>
        </w:rPr>
        <w:t xml:space="preserve"> </w:t>
      </w:r>
      <w:r w:rsidR="00AA2E90" w:rsidRPr="00FE2808">
        <w:rPr>
          <w:rFonts w:ascii="Arial" w:hAnsi="Arial" w:cs="Arial"/>
          <w:sz w:val="24"/>
          <w:szCs w:val="24"/>
        </w:rPr>
        <w:t xml:space="preserve">with multiple complex </w:t>
      </w:r>
      <w:r w:rsidR="00CF1867" w:rsidRPr="00FE2808">
        <w:rPr>
          <w:rFonts w:ascii="Arial" w:hAnsi="Arial" w:cs="Arial"/>
          <w:sz w:val="24"/>
          <w:szCs w:val="24"/>
        </w:rPr>
        <w:t>barriers</w:t>
      </w:r>
      <w:r w:rsidR="00383A68" w:rsidRPr="00FE2808">
        <w:rPr>
          <w:rFonts w:ascii="Arial" w:hAnsi="Arial" w:cs="Arial"/>
          <w:sz w:val="24"/>
          <w:szCs w:val="24"/>
        </w:rPr>
        <w:t xml:space="preserve"> finding themselves</w:t>
      </w:r>
      <w:r w:rsidR="00C65E9D" w:rsidRPr="00FE2808">
        <w:rPr>
          <w:rFonts w:ascii="Arial" w:hAnsi="Arial" w:cs="Arial"/>
          <w:sz w:val="24"/>
          <w:szCs w:val="24"/>
        </w:rPr>
        <w:t xml:space="preserve"> </w:t>
      </w:r>
      <w:r w:rsidR="00FF2560" w:rsidRPr="00FE2808">
        <w:rPr>
          <w:rFonts w:ascii="Arial" w:hAnsi="Arial" w:cs="Arial"/>
          <w:sz w:val="24"/>
          <w:szCs w:val="24"/>
        </w:rPr>
        <w:t>even further</w:t>
      </w:r>
      <w:r w:rsidR="006E359D" w:rsidRPr="00FE2808">
        <w:rPr>
          <w:rFonts w:ascii="Arial" w:hAnsi="Arial" w:cs="Arial"/>
          <w:sz w:val="24"/>
          <w:szCs w:val="24"/>
        </w:rPr>
        <w:t xml:space="preserve"> </w:t>
      </w:r>
      <w:r w:rsidR="00FF2560" w:rsidRPr="00FE2808">
        <w:rPr>
          <w:rFonts w:ascii="Arial" w:hAnsi="Arial" w:cs="Arial"/>
          <w:sz w:val="24"/>
          <w:szCs w:val="24"/>
        </w:rPr>
        <w:t>from the labour market</w:t>
      </w:r>
      <w:r w:rsidR="00C65E9D" w:rsidRPr="00FE2808">
        <w:rPr>
          <w:rFonts w:ascii="Arial" w:hAnsi="Arial" w:cs="Arial"/>
          <w:sz w:val="24"/>
          <w:szCs w:val="24"/>
        </w:rPr>
        <w:t xml:space="preserve">. </w:t>
      </w:r>
    </w:p>
    <w:p w14:paraId="54A541A6" w14:textId="4FCA0057" w:rsidR="0079004B" w:rsidRPr="00FE2808" w:rsidRDefault="00585864" w:rsidP="00684CE2">
      <w:pPr>
        <w:jc w:val="both"/>
        <w:rPr>
          <w:rFonts w:ascii="Arial" w:hAnsi="Arial" w:cs="Arial"/>
          <w:sz w:val="24"/>
          <w:szCs w:val="24"/>
        </w:rPr>
      </w:pPr>
      <w:r w:rsidRPr="00FE2808">
        <w:rPr>
          <w:rFonts w:ascii="Arial" w:hAnsi="Arial" w:cs="Arial"/>
          <w:sz w:val="24"/>
          <w:szCs w:val="24"/>
        </w:rPr>
        <w:t>Those e</w:t>
      </w:r>
      <w:r w:rsidR="00592393" w:rsidRPr="00FE2808">
        <w:rPr>
          <w:rFonts w:ascii="Arial" w:hAnsi="Arial" w:cs="Arial"/>
          <w:sz w:val="24"/>
          <w:szCs w:val="24"/>
        </w:rPr>
        <w:t>xisting inequalities</w:t>
      </w:r>
      <w:r w:rsidR="00AE7D3F" w:rsidRPr="00FE2808">
        <w:rPr>
          <w:rFonts w:ascii="Arial" w:hAnsi="Arial" w:cs="Arial"/>
          <w:sz w:val="24"/>
          <w:szCs w:val="24"/>
        </w:rPr>
        <w:t xml:space="preserve"> have</w:t>
      </w:r>
      <w:r w:rsidR="00B76D18" w:rsidRPr="00FE2808">
        <w:rPr>
          <w:rFonts w:ascii="Arial" w:hAnsi="Arial" w:cs="Arial"/>
          <w:sz w:val="24"/>
          <w:szCs w:val="24"/>
        </w:rPr>
        <w:t xml:space="preserve"> now</w:t>
      </w:r>
      <w:r w:rsidR="00AE7D3F" w:rsidRPr="00FE2808">
        <w:rPr>
          <w:rFonts w:ascii="Arial" w:hAnsi="Arial" w:cs="Arial"/>
          <w:sz w:val="24"/>
          <w:szCs w:val="24"/>
        </w:rPr>
        <w:t xml:space="preserve"> been exacerbated</w:t>
      </w:r>
      <w:r w:rsidR="005925E1" w:rsidRPr="00FE2808">
        <w:rPr>
          <w:rFonts w:ascii="Arial" w:hAnsi="Arial" w:cs="Arial"/>
          <w:sz w:val="24"/>
          <w:szCs w:val="24"/>
        </w:rPr>
        <w:t xml:space="preserve"> by</w:t>
      </w:r>
      <w:r w:rsidRPr="00FE2808">
        <w:rPr>
          <w:rFonts w:ascii="Arial" w:hAnsi="Arial" w:cs="Arial"/>
          <w:sz w:val="24"/>
          <w:szCs w:val="24"/>
        </w:rPr>
        <w:t xml:space="preserve"> the huge cost of living crisis</w:t>
      </w:r>
      <w:r w:rsidR="0038134F" w:rsidRPr="00FE2808">
        <w:rPr>
          <w:rFonts w:ascii="Arial" w:hAnsi="Arial" w:cs="Arial"/>
          <w:sz w:val="24"/>
          <w:szCs w:val="24"/>
        </w:rPr>
        <w:t xml:space="preserve"> with</w:t>
      </w:r>
      <w:r w:rsidR="00DA3402" w:rsidRPr="00FE2808">
        <w:rPr>
          <w:rFonts w:ascii="Arial" w:hAnsi="Arial" w:cs="Arial"/>
          <w:sz w:val="24"/>
          <w:szCs w:val="24"/>
        </w:rPr>
        <w:t xml:space="preserve"> inflation</w:t>
      </w:r>
      <w:r w:rsidR="00706F73" w:rsidRPr="00FE2808">
        <w:rPr>
          <w:rFonts w:ascii="Arial" w:hAnsi="Arial" w:cs="Arial"/>
          <w:sz w:val="24"/>
          <w:szCs w:val="24"/>
        </w:rPr>
        <w:t xml:space="preserve"> having reached</w:t>
      </w:r>
      <w:r w:rsidR="008D35C7" w:rsidRPr="00FE2808">
        <w:rPr>
          <w:rFonts w:ascii="Arial" w:hAnsi="Arial" w:cs="Arial"/>
          <w:sz w:val="24"/>
          <w:szCs w:val="24"/>
        </w:rPr>
        <w:t xml:space="preserve"> its</w:t>
      </w:r>
      <w:r w:rsidR="0012213F" w:rsidRPr="00FE2808">
        <w:rPr>
          <w:rFonts w:ascii="Arial" w:hAnsi="Arial" w:cs="Arial"/>
          <w:sz w:val="24"/>
          <w:szCs w:val="24"/>
        </w:rPr>
        <w:t xml:space="preserve"> highest</w:t>
      </w:r>
      <w:r w:rsidR="00B5611E" w:rsidRPr="00FE2808">
        <w:rPr>
          <w:rFonts w:ascii="Arial" w:hAnsi="Arial" w:cs="Arial"/>
          <w:sz w:val="24"/>
          <w:szCs w:val="24"/>
        </w:rPr>
        <w:t xml:space="preserve"> level</w:t>
      </w:r>
      <w:r w:rsidR="0012213F" w:rsidRPr="00FE2808">
        <w:rPr>
          <w:rFonts w:ascii="Arial" w:hAnsi="Arial" w:cs="Arial"/>
          <w:sz w:val="24"/>
          <w:szCs w:val="24"/>
        </w:rPr>
        <w:t xml:space="preserve"> in nearly four decades</w:t>
      </w:r>
      <w:r w:rsidR="009A20DB" w:rsidRPr="00FE2808">
        <w:rPr>
          <w:rFonts w:ascii="Arial" w:hAnsi="Arial" w:cs="Arial"/>
          <w:sz w:val="24"/>
          <w:szCs w:val="24"/>
        </w:rPr>
        <w:t xml:space="preserve"> in October </w:t>
      </w:r>
      <w:r w:rsidR="008D35C7" w:rsidRPr="00FE2808">
        <w:rPr>
          <w:rFonts w:ascii="Arial" w:hAnsi="Arial" w:cs="Arial"/>
          <w:sz w:val="24"/>
          <w:szCs w:val="24"/>
        </w:rPr>
        <w:t>last year</w:t>
      </w:r>
      <w:r w:rsidR="000E0786" w:rsidRPr="00FE2808">
        <w:rPr>
          <w:rFonts w:ascii="Arial" w:hAnsi="Arial" w:cs="Arial"/>
          <w:sz w:val="24"/>
          <w:szCs w:val="24"/>
        </w:rPr>
        <w:t>.</w:t>
      </w:r>
      <w:r w:rsidR="005925E1" w:rsidRPr="00FE2808">
        <w:rPr>
          <w:rFonts w:ascii="Arial" w:hAnsi="Arial" w:cs="Arial"/>
          <w:sz w:val="24"/>
          <w:szCs w:val="24"/>
        </w:rPr>
        <w:t xml:space="preserve"> </w:t>
      </w:r>
      <w:r w:rsidR="006F0A44" w:rsidRPr="00FE2808">
        <w:rPr>
          <w:rFonts w:ascii="Arial" w:hAnsi="Arial" w:cs="Arial"/>
          <w:sz w:val="24"/>
          <w:szCs w:val="24"/>
        </w:rPr>
        <w:t xml:space="preserve">Staggeringly high </w:t>
      </w:r>
      <w:r w:rsidR="006D1ACD" w:rsidRPr="00FE2808">
        <w:rPr>
          <w:rFonts w:ascii="Arial" w:hAnsi="Arial" w:cs="Arial"/>
          <w:sz w:val="24"/>
          <w:szCs w:val="24"/>
        </w:rPr>
        <w:t>fuel</w:t>
      </w:r>
      <w:r w:rsidR="00CF1867" w:rsidRPr="00FE2808">
        <w:rPr>
          <w:rFonts w:ascii="Arial" w:hAnsi="Arial" w:cs="Arial"/>
          <w:sz w:val="24"/>
          <w:szCs w:val="24"/>
        </w:rPr>
        <w:t xml:space="preserve"> and</w:t>
      </w:r>
      <w:r w:rsidR="006D1ACD" w:rsidRPr="00FE2808">
        <w:rPr>
          <w:rFonts w:ascii="Arial" w:hAnsi="Arial" w:cs="Arial"/>
          <w:sz w:val="24"/>
          <w:szCs w:val="24"/>
        </w:rPr>
        <w:t xml:space="preserve"> energy costs</w:t>
      </w:r>
      <w:r w:rsidR="005D591B" w:rsidRPr="00FE2808">
        <w:rPr>
          <w:rFonts w:ascii="Arial" w:hAnsi="Arial" w:cs="Arial"/>
          <w:sz w:val="24"/>
          <w:szCs w:val="24"/>
        </w:rPr>
        <w:t>, along with</w:t>
      </w:r>
      <w:r w:rsidR="002A2A8B" w:rsidRPr="00FE2808">
        <w:rPr>
          <w:rFonts w:ascii="Arial" w:hAnsi="Arial" w:cs="Arial"/>
          <w:sz w:val="24"/>
          <w:szCs w:val="24"/>
        </w:rPr>
        <w:t xml:space="preserve"> a downturn in living standards</w:t>
      </w:r>
      <w:r w:rsidR="00FE437B" w:rsidRPr="00FE2808">
        <w:rPr>
          <w:rFonts w:ascii="Arial" w:hAnsi="Arial" w:cs="Arial"/>
          <w:sz w:val="24"/>
          <w:szCs w:val="24"/>
        </w:rPr>
        <w:t xml:space="preserve"> and </w:t>
      </w:r>
      <w:r w:rsidR="00FE7229" w:rsidRPr="00FE2808">
        <w:rPr>
          <w:rFonts w:ascii="Arial" w:hAnsi="Arial" w:cs="Arial"/>
          <w:sz w:val="24"/>
          <w:szCs w:val="24"/>
        </w:rPr>
        <w:t xml:space="preserve">an increase in </w:t>
      </w:r>
      <w:r w:rsidR="00AF3121" w:rsidRPr="00FE2808">
        <w:rPr>
          <w:rFonts w:ascii="Arial" w:hAnsi="Arial" w:cs="Arial"/>
          <w:sz w:val="24"/>
          <w:szCs w:val="24"/>
        </w:rPr>
        <w:t>income</w:t>
      </w:r>
      <w:r w:rsidR="00FE7229" w:rsidRPr="00FE2808">
        <w:rPr>
          <w:rFonts w:ascii="Arial" w:hAnsi="Arial" w:cs="Arial"/>
          <w:sz w:val="24"/>
          <w:szCs w:val="24"/>
        </w:rPr>
        <w:t xml:space="preserve"> inequality</w:t>
      </w:r>
      <w:r w:rsidR="00BD189F" w:rsidRPr="00FE2808">
        <w:rPr>
          <w:rFonts w:ascii="Arial" w:hAnsi="Arial" w:cs="Arial"/>
          <w:sz w:val="24"/>
          <w:szCs w:val="24"/>
        </w:rPr>
        <w:t>,</w:t>
      </w:r>
      <w:r w:rsidR="00430FE1" w:rsidRPr="00FE2808">
        <w:rPr>
          <w:rFonts w:ascii="Arial" w:hAnsi="Arial" w:cs="Arial"/>
          <w:sz w:val="24"/>
          <w:szCs w:val="24"/>
        </w:rPr>
        <w:t xml:space="preserve"> </w:t>
      </w:r>
      <w:r w:rsidR="007F643E" w:rsidRPr="00FE2808">
        <w:rPr>
          <w:rFonts w:ascii="Arial" w:hAnsi="Arial" w:cs="Arial"/>
          <w:sz w:val="24"/>
          <w:szCs w:val="24"/>
        </w:rPr>
        <w:t xml:space="preserve">are </w:t>
      </w:r>
      <w:r w:rsidR="00430FE1" w:rsidRPr="00FE2808">
        <w:rPr>
          <w:rFonts w:ascii="Arial" w:hAnsi="Arial" w:cs="Arial"/>
          <w:sz w:val="24"/>
          <w:szCs w:val="24"/>
        </w:rPr>
        <w:t>having</w:t>
      </w:r>
      <w:r w:rsidR="00400831" w:rsidRPr="00FE2808">
        <w:rPr>
          <w:rFonts w:ascii="Arial" w:hAnsi="Arial" w:cs="Arial"/>
          <w:sz w:val="24"/>
          <w:szCs w:val="24"/>
        </w:rPr>
        <w:t xml:space="preserve"> extreme impact on </w:t>
      </w:r>
      <w:r w:rsidR="007F643E" w:rsidRPr="00FE2808">
        <w:rPr>
          <w:rFonts w:ascii="Arial" w:hAnsi="Arial" w:cs="Arial"/>
          <w:sz w:val="24"/>
          <w:szCs w:val="24"/>
        </w:rPr>
        <w:t>household income</w:t>
      </w:r>
      <w:r w:rsidR="001F51E9" w:rsidRPr="00FE2808">
        <w:rPr>
          <w:rFonts w:ascii="Arial" w:hAnsi="Arial" w:cs="Arial"/>
          <w:sz w:val="24"/>
          <w:szCs w:val="24"/>
        </w:rPr>
        <w:t xml:space="preserve"> levels</w:t>
      </w:r>
      <w:r w:rsidR="000D0397" w:rsidRPr="00FE2808">
        <w:rPr>
          <w:rFonts w:ascii="Arial" w:hAnsi="Arial" w:cs="Arial"/>
          <w:sz w:val="24"/>
          <w:szCs w:val="24"/>
        </w:rPr>
        <w:t>,</w:t>
      </w:r>
      <w:r w:rsidR="00C457AE" w:rsidRPr="00FE2808">
        <w:rPr>
          <w:rFonts w:ascii="Arial" w:hAnsi="Arial" w:cs="Arial"/>
          <w:sz w:val="24"/>
          <w:szCs w:val="24"/>
        </w:rPr>
        <w:t xml:space="preserve"> mean</w:t>
      </w:r>
      <w:r w:rsidR="0073175F" w:rsidRPr="00FE2808">
        <w:rPr>
          <w:rFonts w:ascii="Arial" w:hAnsi="Arial" w:cs="Arial"/>
          <w:sz w:val="24"/>
          <w:szCs w:val="24"/>
        </w:rPr>
        <w:t>ing</w:t>
      </w:r>
      <w:r w:rsidR="00C457AE" w:rsidRPr="00FE2808">
        <w:rPr>
          <w:rFonts w:ascii="Arial" w:hAnsi="Arial" w:cs="Arial"/>
          <w:sz w:val="24"/>
          <w:szCs w:val="24"/>
        </w:rPr>
        <w:t xml:space="preserve"> that </w:t>
      </w:r>
      <w:r w:rsidR="00C34FA5" w:rsidRPr="00FE2808">
        <w:rPr>
          <w:rFonts w:ascii="Arial" w:hAnsi="Arial" w:cs="Arial"/>
          <w:sz w:val="24"/>
          <w:szCs w:val="24"/>
        </w:rPr>
        <w:t>child poverty</w:t>
      </w:r>
      <w:r w:rsidR="00C457AE" w:rsidRPr="00FE2808">
        <w:rPr>
          <w:rFonts w:ascii="Arial" w:hAnsi="Arial" w:cs="Arial"/>
          <w:sz w:val="24"/>
          <w:szCs w:val="24"/>
        </w:rPr>
        <w:t xml:space="preserve"> is rising</w:t>
      </w:r>
      <w:r w:rsidR="0073175F" w:rsidRPr="00FE2808">
        <w:rPr>
          <w:rFonts w:ascii="Arial" w:hAnsi="Arial" w:cs="Arial"/>
          <w:sz w:val="24"/>
          <w:szCs w:val="24"/>
        </w:rPr>
        <w:t>,</w:t>
      </w:r>
      <w:r w:rsidR="002343CD" w:rsidRPr="00FE2808">
        <w:rPr>
          <w:rFonts w:ascii="Arial" w:hAnsi="Arial" w:cs="Arial"/>
          <w:sz w:val="24"/>
          <w:szCs w:val="24"/>
        </w:rPr>
        <w:t xml:space="preserve"> </w:t>
      </w:r>
      <w:r w:rsidR="00163000" w:rsidRPr="00FE2808">
        <w:rPr>
          <w:rFonts w:ascii="Arial" w:hAnsi="Arial" w:cs="Arial"/>
          <w:sz w:val="24"/>
          <w:szCs w:val="24"/>
        </w:rPr>
        <w:t xml:space="preserve">and </w:t>
      </w:r>
      <w:r w:rsidR="00C34FA5" w:rsidRPr="00FE2808">
        <w:rPr>
          <w:rFonts w:ascii="Arial" w:hAnsi="Arial" w:cs="Arial"/>
          <w:sz w:val="24"/>
          <w:szCs w:val="24"/>
        </w:rPr>
        <w:t>even more people</w:t>
      </w:r>
      <w:r w:rsidR="00163000" w:rsidRPr="00FE2808">
        <w:rPr>
          <w:rFonts w:ascii="Arial" w:hAnsi="Arial" w:cs="Arial"/>
          <w:sz w:val="24"/>
          <w:szCs w:val="24"/>
        </w:rPr>
        <w:t xml:space="preserve"> are </w:t>
      </w:r>
      <w:r w:rsidR="00C34FA5" w:rsidRPr="00FE2808">
        <w:rPr>
          <w:rFonts w:ascii="Arial" w:hAnsi="Arial" w:cs="Arial"/>
          <w:sz w:val="24"/>
          <w:szCs w:val="24"/>
        </w:rPr>
        <w:t>at risk of</w:t>
      </w:r>
      <w:r w:rsidR="002343CD" w:rsidRPr="00FE2808">
        <w:rPr>
          <w:rFonts w:ascii="Arial" w:hAnsi="Arial" w:cs="Arial"/>
          <w:sz w:val="24"/>
          <w:szCs w:val="24"/>
        </w:rPr>
        <w:t xml:space="preserve"> falling below the poverty line</w:t>
      </w:r>
      <w:r w:rsidR="00163000" w:rsidRPr="00FE2808">
        <w:rPr>
          <w:rFonts w:ascii="Arial" w:hAnsi="Arial" w:cs="Arial"/>
          <w:sz w:val="24"/>
          <w:szCs w:val="24"/>
        </w:rPr>
        <w:t xml:space="preserve"> and</w:t>
      </w:r>
      <w:r w:rsidR="00C34FA5" w:rsidRPr="00FE2808">
        <w:rPr>
          <w:rFonts w:ascii="Arial" w:hAnsi="Arial" w:cs="Arial"/>
          <w:sz w:val="24"/>
          <w:szCs w:val="24"/>
        </w:rPr>
        <w:t xml:space="preserve"> </w:t>
      </w:r>
      <w:r w:rsidR="00AA483D" w:rsidRPr="00FE2808">
        <w:rPr>
          <w:rFonts w:ascii="Arial" w:hAnsi="Arial" w:cs="Arial"/>
          <w:sz w:val="24"/>
          <w:szCs w:val="24"/>
        </w:rPr>
        <w:t>being left behind</w:t>
      </w:r>
      <w:r w:rsidR="00163000" w:rsidRPr="00FE2808">
        <w:rPr>
          <w:rFonts w:ascii="Arial" w:hAnsi="Arial" w:cs="Arial"/>
          <w:sz w:val="24"/>
          <w:szCs w:val="24"/>
        </w:rPr>
        <w:t>.</w:t>
      </w:r>
    </w:p>
    <w:p w14:paraId="64D8522A" w14:textId="01ACCE0D" w:rsidR="009A209C" w:rsidRPr="00FE2808" w:rsidRDefault="00C60FEE" w:rsidP="00684CE2">
      <w:pPr>
        <w:jc w:val="both"/>
        <w:rPr>
          <w:rFonts w:ascii="Arial" w:hAnsi="Arial" w:cs="Arial"/>
          <w:sz w:val="24"/>
          <w:szCs w:val="24"/>
        </w:rPr>
      </w:pPr>
      <w:r w:rsidRPr="00FE2808">
        <w:rPr>
          <w:rFonts w:ascii="Arial" w:hAnsi="Arial" w:cs="Arial"/>
          <w:sz w:val="24"/>
          <w:szCs w:val="24"/>
        </w:rPr>
        <w:t>With</w:t>
      </w:r>
      <w:r w:rsidR="00575D6D" w:rsidRPr="00FE2808">
        <w:rPr>
          <w:rFonts w:ascii="Arial" w:hAnsi="Arial" w:cs="Arial"/>
          <w:sz w:val="24"/>
          <w:szCs w:val="24"/>
        </w:rPr>
        <w:t xml:space="preserve"> both the</w:t>
      </w:r>
      <w:r w:rsidR="00C202C8" w:rsidRPr="00FE2808">
        <w:rPr>
          <w:rFonts w:ascii="Arial" w:hAnsi="Arial" w:cs="Arial"/>
          <w:sz w:val="24"/>
          <w:szCs w:val="24"/>
        </w:rPr>
        <w:t xml:space="preserve"> lasting</w:t>
      </w:r>
      <w:r w:rsidR="00C179B9" w:rsidRPr="00FE2808">
        <w:rPr>
          <w:rFonts w:ascii="Arial" w:hAnsi="Arial" w:cs="Arial"/>
          <w:sz w:val="24"/>
          <w:szCs w:val="24"/>
        </w:rPr>
        <w:t xml:space="preserve"> effects </w:t>
      </w:r>
      <w:r w:rsidR="00627AED" w:rsidRPr="00FE2808">
        <w:rPr>
          <w:rFonts w:ascii="Arial" w:hAnsi="Arial" w:cs="Arial"/>
          <w:sz w:val="24"/>
          <w:szCs w:val="24"/>
        </w:rPr>
        <w:t>of the pandemic</w:t>
      </w:r>
      <w:r w:rsidR="00575D6D" w:rsidRPr="00FE2808">
        <w:rPr>
          <w:rFonts w:ascii="Arial" w:hAnsi="Arial" w:cs="Arial"/>
          <w:sz w:val="24"/>
          <w:szCs w:val="24"/>
        </w:rPr>
        <w:t xml:space="preserve"> and the</w:t>
      </w:r>
      <w:r w:rsidR="000D3D29" w:rsidRPr="00FE2808">
        <w:rPr>
          <w:rFonts w:ascii="Arial" w:hAnsi="Arial" w:cs="Arial"/>
          <w:sz w:val="24"/>
          <w:szCs w:val="24"/>
        </w:rPr>
        <w:t xml:space="preserve"> pressure being brought to bear by the cost of living crisis</w:t>
      </w:r>
      <w:r w:rsidR="00527BB3" w:rsidRPr="00FE2808">
        <w:rPr>
          <w:rFonts w:ascii="Arial" w:hAnsi="Arial" w:cs="Arial"/>
          <w:sz w:val="24"/>
          <w:szCs w:val="24"/>
        </w:rPr>
        <w:t>,</w:t>
      </w:r>
      <w:r w:rsidR="00E007A7" w:rsidRPr="00FE2808">
        <w:rPr>
          <w:rFonts w:ascii="Arial" w:hAnsi="Arial" w:cs="Arial"/>
          <w:sz w:val="24"/>
          <w:szCs w:val="24"/>
        </w:rPr>
        <w:t xml:space="preserve"> the challenge</w:t>
      </w:r>
      <w:r w:rsidR="00746988" w:rsidRPr="00FE2808">
        <w:rPr>
          <w:rFonts w:ascii="Arial" w:hAnsi="Arial" w:cs="Arial"/>
          <w:sz w:val="24"/>
          <w:szCs w:val="24"/>
        </w:rPr>
        <w:t xml:space="preserve"> of </w:t>
      </w:r>
      <w:r w:rsidR="00DA3402" w:rsidRPr="00FE2808">
        <w:rPr>
          <w:rFonts w:ascii="Arial" w:hAnsi="Arial" w:cs="Arial"/>
          <w:sz w:val="24"/>
          <w:szCs w:val="24"/>
        </w:rPr>
        <w:t xml:space="preserve">trying </w:t>
      </w:r>
      <w:r w:rsidR="00AE7F3B" w:rsidRPr="00FE2808">
        <w:rPr>
          <w:rFonts w:ascii="Arial" w:hAnsi="Arial" w:cs="Arial"/>
          <w:sz w:val="24"/>
          <w:szCs w:val="24"/>
        </w:rPr>
        <w:t xml:space="preserve">to </w:t>
      </w:r>
      <w:r w:rsidR="00746988" w:rsidRPr="00FE2808">
        <w:rPr>
          <w:rFonts w:ascii="Arial" w:hAnsi="Arial" w:cs="Arial"/>
          <w:sz w:val="24"/>
          <w:szCs w:val="24"/>
        </w:rPr>
        <w:t>reduc</w:t>
      </w:r>
      <w:r w:rsidR="00AE7F3B" w:rsidRPr="00FE2808">
        <w:rPr>
          <w:rFonts w:ascii="Arial" w:hAnsi="Arial" w:cs="Arial"/>
          <w:sz w:val="24"/>
          <w:szCs w:val="24"/>
        </w:rPr>
        <w:t>e</w:t>
      </w:r>
      <w:r w:rsidR="00746988" w:rsidRPr="00FE2808">
        <w:rPr>
          <w:rFonts w:ascii="Arial" w:hAnsi="Arial" w:cs="Arial"/>
          <w:sz w:val="24"/>
          <w:szCs w:val="24"/>
        </w:rPr>
        <w:t xml:space="preserve"> </w:t>
      </w:r>
      <w:r w:rsidR="005448E1" w:rsidRPr="00FE2808">
        <w:rPr>
          <w:rFonts w:ascii="Arial" w:hAnsi="Arial" w:cs="Arial"/>
          <w:sz w:val="24"/>
          <w:szCs w:val="24"/>
        </w:rPr>
        <w:t>such</w:t>
      </w:r>
      <w:r w:rsidR="00723F3B" w:rsidRPr="00FE2808">
        <w:rPr>
          <w:rFonts w:ascii="Arial" w:hAnsi="Arial" w:cs="Arial"/>
          <w:sz w:val="24"/>
          <w:szCs w:val="24"/>
        </w:rPr>
        <w:t xml:space="preserve"> profound</w:t>
      </w:r>
      <w:r w:rsidR="002943E4" w:rsidRPr="00FE2808">
        <w:rPr>
          <w:rFonts w:ascii="Arial" w:hAnsi="Arial" w:cs="Arial"/>
          <w:sz w:val="24"/>
          <w:szCs w:val="24"/>
        </w:rPr>
        <w:t xml:space="preserve"> inequalities</w:t>
      </w:r>
      <w:r w:rsidR="00723F3B" w:rsidRPr="00FE2808">
        <w:rPr>
          <w:rFonts w:ascii="Arial" w:hAnsi="Arial" w:cs="Arial"/>
          <w:sz w:val="24"/>
          <w:szCs w:val="24"/>
        </w:rPr>
        <w:t xml:space="preserve"> is</w:t>
      </w:r>
      <w:r w:rsidR="007F6C05" w:rsidRPr="00FE2808">
        <w:rPr>
          <w:rFonts w:ascii="Arial" w:hAnsi="Arial" w:cs="Arial"/>
          <w:sz w:val="24"/>
          <w:szCs w:val="24"/>
        </w:rPr>
        <w:t xml:space="preserve"> </w:t>
      </w:r>
      <w:r w:rsidR="00723F3B" w:rsidRPr="00FE2808">
        <w:rPr>
          <w:rFonts w:ascii="Arial" w:hAnsi="Arial" w:cs="Arial"/>
          <w:sz w:val="24"/>
          <w:szCs w:val="24"/>
        </w:rPr>
        <w:t>even greater than</w:t>
      </w:r>
      <w:r w:rsidR="00F574A0" w:rsidRPr="00FE2808">
        <w:rPr>
          <w:rFonts w:ascii="Arial" w:hAnsi="Arial" w:cs="Arial"/>
          <w:sz w:val="24"/>
          <w:szCs w:val="24"/>
        </w:rPr>
        <w:t xml:space="preserve"> ever </w:t>
      </w:r>
      <w:r w:rsidR="00723F3B" w:rsidRPr="00FE2808">
        <w:rPr>
          <w:rFonts w:ascii="Arial" w:hAnsi="Arial" w:cs="Arial"/>
          <w:sz w:val="24"/>
          <w:szCs w:val="24"/>
        </w:rPr>
        <w:t>before</w:t>
      </w:r>
      <w:r w:rsidR="005448E1" w:rsidRPr="00FE2808">
        <w:rPr>
          <w:rFonts w:ascii="Arial" w:hAnsi="Arial" w:cs="Arial"/>
          <w:sz w:val="24"/>
          <w:szCs w:val="24"/>
        </w:rPr>
        <w:t>.</w:t>
      </w:r>
    </w:p>
    <w:p w14:paraId="4C0DC767" w14:textId="4CF6524C" w:rsidR="00BE16A2" w:rsidRPr="00FE2808" w:rsidRDefault="002C059B" w:rsidP="000B51E0">
      <w:pPr>
        <w:spacing w:after="0"/>
        <w:jc w:val="both"/>
        <w:rPr>
          <w:rFonts w:ascii="Arial" w:hAnsi="Arial" w:cs="Arial"/>
          <w:b/>
          <w:bCs/>
          <w:sz w:val="24"/>
          <w:szCs w:val="24"/>
          <w:u w:val="single"/>
        </w:rPr>
      </w:pPr>
      <w:r w:rsidRPr="00FE2808">
        <w:rPr>
          <w:rFonts w:ascii="Arial" w:hAnsi="Arial" w:cs="Arial"/>
          <w:b/>
          <w:bCs/>
          <w:sz w:val="24"/>
          <w:szCs w:val="24"/>
          <w:u w:val="single"/>
        </w:rPr>
        <w:t>The Opportunity</w:t>
      </w:r>
    </w:p>
    <w:p w14:paraId="0F0D9BEC" w14:textId="787D0924" w:rsidR="001449E4" w:rsidRPr="00FE2808" w:rsidRDefault="00556464" w:rsidP="000B51E0">
      <w:pPr>
        <w:spacing w:after="0"/>
        <w:jc w:val="both"/>
        <w:rPr>
          <w:rFonts w:ascii="Arial" w:hAnsi="Arial" w:cs="Arial"/>
          <w:sz w:val="24"/>
          <w:szCs w:val="24"/>
        </w:rPr>
      </w:pPr>
      <w:r w:rsidRPr="00FE2808">
        <w:rPr>
          <w:rFonts w:ascii="Arial" w:hAnsi="Arial" w:cs="Arial"/>
          <w:sz w:val="24"/>
          <w:szCs w:val="24"/>
        </w:rPr>
        <w:t>There has never been a more critical time</w:t>
      </w:r>
      <w:r w:rsidR="00056055" w:rsidRPr="00FE2808">
        <w:rPr>
          <w:rFonts w:ascii="Arial" w:hAnsi="Arial" w:cs="Arial"/>
          <w:sz w:val="24"/>
          <w:szCs w:val="24"/>
        </w:rPr>
        <w:t xml:space="preserve"> to work </w:t>
      </w:r>
      <w:r w:rsidR="00F45D72" w:rsidRPr="00FE2808">
        <w:rPr>
          <w:rFonts w:ascii="Arial" w:hAnsi="Arial" w:cs="Arial"/>
          <w:sz w:val="24"/>
          <w:szCs w:val="24"/>
        </w:rPr>
        <w:t>together</w:t>
      </w:r>
      <w:r w:rsidR="006570C6" w:rsidRPr="00FE2808">
        <w:rPr>
          <w:rFonts w:ascii="Arial" w:hAnsi="Arial" w:cs="Arial"/>
          <w:sz w:val="24"/>
          <w:szCs w:val="24"/>
        </w:rPr>
        <w:t xml:space="preserve"> </w:t>
      </w:r>
      <w:r w:rsidR="00056055" w:rsidRPr="00FE2808">
        <w:rPr>
          <w:rFonts w:ascii="Arial" w:hAnsi="Arial" w:cs="Arial"/>
          <w:sz w:val="24"/>
          <w:szCs w:val="24"/>
        </w:rPr>
        <w:t>to really tackle these issues and to seek to achieve a truly inclusive economy for all individuals and communities across the North East.</w:t>
      </w:r>
      <w:r w:rsidR="00E55D9B" w:rsidRPr="00FE2808">
        <w:rPr>
          <w:rFonts w:ascii="Arial" w:hAnsi="Arial" w:cs="Arial"/>
          <w:sz w:val="24"/>
          <w:szCs w:val="24"/>
        </w:rPr>
        <w:t xml:space="preserve"> </w:t>
      </w:r>
    </w:p>
    <w:p w14:paraId="24BD578F" w14:textId="12D50B21" w:rsidR="006B7BE0" w:rsidRPr="00FE2808" w:rsidRDefault="00D17A67" w:rsidP="00D472F9">
      <w:pPr>
        <w:jc w:val="both"/>
        <w:rPr>
          <w:rFonts w:ascii="Arial" w:hAnsi="Arial" w:cs="Arial"/>
          <w:sz w:val="24"/>
          <w:szCs w:val="24"/>
        </w:rPr>
      </w:pPr>
      <w:r w:rsidRPr="00FE2808">
        <w:rPr>
          <w:rFonts w:ascii="Arial" w:hAnsi="Arial" w:cs="Arial"/>
          <w:sz w:val="24"/>
          <w:szCs w:val="24"/>
        </w:rPr>
        <w:t xml:space="preserve">Plus there has </w:t>
      </w:r>
      <w:r w:rsidR="00B57664" w:rsidRPr="00FE2808">
        <w:rPr>
          <w:rFonts w:ascii="Arial" w:hAnsi="Arial" w:cs="Arial"/>
          <w:sz w:val="24"/>
          <w:szCs w:val="24"/>
        </w:rPr>
        <w:t xml:space="preserve">never been a more opportune </w:t>
      </w:r>
      <w:r w:rsidR="007B0448" w:rsidRPr="00FE2808">
        <w:rPr>
          <w:rFonts w:ascii="Arial" w:hAnsi="Arial" w:cs="Arial"/>
          <w:sz w:val="24"/>
          <w:szCs w:val="24"/>
        </w:rPr>
        <w:t>time to work together</w:t>
      </w:r>
      <w:r w:rsidR="00A305A5" w:rsidRPr="00FE2808">
        <w:rPr>
          <w:rFonts w:ascii="Arial" w:hAnsi="Arial" w:cs="Arial"/>
          <w:sz w:val="24"/>
          <w:szCs w:val="24"/>
        </w:rPr>
        <w:t xml:space="preserve">. </w:t>
      </w:r>
      <w:r w:rsidR="00E327BE" w:rsidRPr="00FE2808">
        <w:rPr>
          <w:rFonts w:ascii="Arial" w:hAnsi="Arial" w:cs="Arial"/>
          <w:sz w:val="24"/>
          <w:szCs w:val="24"/>
        </w:rPr>
        <w:t xml:space="preserve">Along with </w:t>
      </w:r>
      <w:r w:rsidR="00826899" w:rsidRPr="00FE2808">
        <w:rPr>
          <w:rFonts w:ascii="Arial" w:hAnsi="Arial" w:cs="Arial"/>
          <w:sz w:val="24"/>
          <w:szCs w:val="24"/>
        </w:rPr>
        <w:t xml:space="preserve">the long standing </w:t>
      </w:r>
      <w:r w:rsidR="00F81439" w:rsidRPr="00FE2808">
        <w:rPr>
          <w:rFonts w:ascii="Arial" w:hAnsi="Arial" w:cs="Arial"/>
          <w:sz w:val="24"/>
          <w:szCs w:val="24"/>
        </w:rPr>
        <w:t xml:space="preserve">Tees Valley Combined </w:t>
      </w:r>
      <w:r w:rsidR="00D723E8" w:rsidRPr="00FE2808">
        <w:rPr>
          <w:rFonts w:ascii="Arial" w:hAnsi="Arial" w:cs="Arial"/>
          <w:sz w:val="24"/>
          <w:szCs w:val="24"/>
        </w:rPr>
        <w:t>Authority infrastructure</w:t>
      </w:r>
      <w:r w:rsidR="00F81439" w:rsidRPr="00FE2808">
        <w:rPr>
          <w:rFonts w:ascii="Arial" w:hAnsi="Arial" w:cs="Arial"/>
          <w:sz w:val="24"/>
          <w:szCs w:val="24"/>
        </w:rPr>
        <w:t>, t</w:t>
      </w:r>
      <w:r w:rsidR="00965031" w:rsidRPr="00FE2808">
        <w:rPr>
          <w:rFonts w:ascii="Arial" w:hAnsi="Arial" w:cs="Arial"/>
          <w:sz w:val="24"/>
          <w:szCs w:val="24"/>
        </w:rPr>
        <w:t xml:space="preserve">he new North East </w:t>
      </w:r>
      <w:r w:rsidR="002419F1" w:rsidRPr="00FE2808">
        <w:rPr>
          <w:rFonts w:ascii="Arial" w:hAnsi="Arial" w:cs="Arial"/>
          <w:sz w:val="24"/>
          <w:szCs w:val="24"/>
        </w:rPr>
        <w:t>C</w:t>
      </w:r>
      <w:r w:rsidR="00EB5724" w:rsidRPr="00FE2808">
        <w:rPr>
          <w:rFonts w:ascii="Arial" w:hAnsi="Arial" w:cs="Arial"/>
          <w:sz w:val="24"/>
          <w:szCs w:val="24"/>
        </w:rPr>
        <w:t xml:space="preserve">ombined </w:t>
      </w:r>
      <w:r w:rsidR="002419F1" w:rsidRPr="00FE2808">
        <w:rPr>
          <w:rFonts w:ascii="Arial" w:hAnsi="Arial" w:cs="Arial"/>
          <w:sz w:val="24"/>
          <w:szCs w:val="24"/>
        </w:rPr>
        <w:t>A</w:t>
      </w:r>
      <w:r w:rsidR="00EB5724" w:rsidRPr="00FE2808">
        <w:rPr>
          <w:rFonts w:ascii="Arial" w:hAnsi="Arial" w:cs="Arial"/>
          <w:sz w:val="24"/>
          <w:szCs w:val="24"/>
        </w:rPr>
        <w:t>uthority</w:t>
      </w:r>
      <w:r w:rsidR="00531D56" w:rsidRPr="00FE2808">
        <w:rPr>
          <w:rFonts w:ascii="Arial" w:hAnsi="Arial" w:cs="Arial"/>
          <w:sz w:val="24"/>
          <w:szCs w:val="24"/>
        </w:rPr>
        <w:t xml:space="preserve"> </w:t>
      </w:r>
      <w:r w:rsidR="00E81397" w:rsidRPr="00FE2808">
        <w:rPr>
          <w:rFonts w:ascii="Arial" w:hAnsi="Arial" w:cs="Arial"/>
          <w:sz w:val="24"/>
          <w:szCs w:val="24"/>
        </w:rPr>
        <w:t>with its</w:t>
      </w:r>
      <w:r w:rsidR="0040719A" w:rsidRPr="00FE2808">
        <w:rPr>
          <w:rFonts w:ascii="Arial" w:hAnsi="Arial" w:cs="Arial"/>
          <w:sz w:val="24"/>
          <w:szCs w:val="24"/>
        </w:rPr>
        <w:t xml:space="preserve"> </w:t>
      </w:r>
      <w:r w:rsidR="00E81397" w:rsidRPr="00FE2808">
        <w:rPr>
          <w:rFonts w:ascii="Arial" w:hAnsi="Arial" w:cs="Arial"/>
          <w:sz w:val="24"/>
          <w:szCs w:val="24"/>
        </w:rPr>
        <w:t xml:space="preserve">devolved powers and </w:t>
      </w:r>
      <w:r w:rsidR="00156AFD" w:rsidRPr="00FE2808">
        <w:rPr>
          <w:rFonts w:ascii="Arial" w:hAnsi="Arial" w:cs="Arial"/>
          <w:sz w:val="24"/>
          <w:szCs w:val="24"/>
        </w:rPr>
        <w:t>funding</w:t>
      </w:r>
      <w:r w:rsidR="005B7379" w:rsidRPr="00FE2808">
        <w:rPr>
          <w:rFonts w:ascii="Arial" w:hAnsi="Arial" w:cs="Arial"/>
          <w:sz w:val="24"/>
          <w:szCs w:val="24"/>
        </w:rPr>
        <w:t>,</w:t>
      </w:r>
      <w:r w:rsidR="00EB5724" w:rsidRPr="00FE2808">
        <w:rPr>
          <w:rFonts w:ascii="Arial" w:hAnsi="Arial" w:cs="Arial"/>
          <w:sz w:val="24"/>
          <w:szCs w:val="24"/>
        </w:rPr>
        <w:t xml:space="preserve"> </w:t>
      </w:r>
      <w:r w:rsidR="00A24FA0" w:rsidRPr="00FE2808">
        <w:rPr>
          <w:rFonts w:ascii="Arial" w:hAnsi="Arial" w:cs="Arial"/>
          <w:sz w:val="24"/>
          <w:szCs w:val="24"/>
        </w:rPr>
        <w:t>provide</w:t>
      </w:r>
      <w:r w:rsidR="00D723E8" w:rsidRPr="00FE2808">
        <w:rPr>
          <w:rFonts w:ascii="Arial" w:hAnsi="Arial" w:cs="Arial"/>
          <w:sz w:val="24"/>
          <w:szCs w:val="24"/>
        </w:rPr>
        <w:t xml:space="preserve"> </w:t>
      </w:r>
      <w:r w:rsidR="00A24FA0" w:rsidRPr="00FE2808">
        <w:rPr>
          <w:rFonts w:ascii="Arial" w:hAnsi="Arial" w:cs="Arial"/>
          <w:sz w:val="24"/>
          <w:szCs w:val="24"/>
        </w:rPr>
        <w:t xml:space="preserve">a </w:t>
      </w:r>
      <w:r w:rsidR="001449E4" w:rsidRPr="00FE2808">
        <w:rPr>
          <w:rFonts w:ascii="Arial" w:hAnsi="Arial" w:cs="Arial"/>
          <w:sz w:val="24"/>
          <w:szCs w:val="24"/>
        </w:rPr>
        <w:t xml:space="preserve">great platform </w:t>
      </w:r>
      <w:r w:rsidR="00AE4867" w:rsidRPr="00FE2808">
        <w:rPr>
          <w:rFonts w:ascii="Arial" w:hAnsi="Arial" w:cs="Arial"/>
          <w:sz w:val="24"/>
          <w:szCs w:val="24"/>
        </w:rPr>
        <w:t>for</w:t>
      </w:r>
      <w:r w:rsidR="00F838B4" w:rsidRPr="00FE2808">
        <w:rPr>
          <w:rFonts w:ascii="Arial" w:hAnsi="Arial" w:cs="Arial"/>
          <w:sz w:val="24"/>
          <w:szCs w:val="24"/>
        </w:rPr>
        <w:t xml:space="preserve"> </w:t>
      </w:r>
      <w:r w:rsidR="00AE4867" w:rsidRPr="00FE2808">
        <w:rPr>
          <w:rFonts w:ascii="Arial" w:hAnsi="Arial" w:cs="Arial"/>
          <w:sz w:val="24"/>
          <w:szCs w:val="24"/>
        </w:rPr>
        <w:t xml:space="preserve">cross sector and cross geography </w:t>
      </w:r>
      <w:r w:rsidR="0040719A" w:rsidRPr="00FE2808">
        <w:rPr>
          <w:rFonts w:ascii="Arial" w:hAnsi="Arial" w:cs="Arial"/>
          <w:sz w:val="24"/>
          <w:szCs w:val="24"/>
        </w:rPr>
        <w:t xml:space="preserve">collaboration </w:t>
      </w:r>
      <w:r w:rsidR="00471AFF" w:rsidRPr="00FE2808">
        <w:rPr>
          <w:rFonts w:ascii="Arial" w:hAnsi="Arial" w:cs="Arial"/>
          <w:sz w:val="24"/>
          <w:szCs w:val="24"/>
        </w:rPr>
        <w:t>and innovation</w:t>
      </w:r>
      <w:r w:rsidR="00E162EA" w:rsidRPr="00FE2808">
        <w:rPr>
          <w:rFonts w:ascii="Arial" w:hAnsi="Arial" w:cs="Arial"/>
          <w:sz w:val="24"/>
          <w:szCs w:val="24"/>
        </w:rPr>
        <w:t xml:space="preserve"> to </w:t>
      </w:r>
      <w:r w:rsidR="001836C3" w:rsidRPr="00FE2808">
        <w:rPr>
          <w:rFonts w:ascii="Arial" w:hAnsi="Arial" w:cs="Arial"/>
          <w:sz w:val="24"/>
          <w:szCs w:val="24"/>
        </w:rPr>
        <w:t xml:space="preserve">develop solutions </w:t>
      </w:r>
      <w:r w:rsidR="00083AAC" w:rsidRPr="00FE2808">
        <w:rPr>
          <w:rFonts w:ascii="Arial" w:hAnsi="Arial" w:cs="Arial"/>
          <w:sz w:val="24"/>
          <w:szCs w:val="24"/>
        </w:rPr>
        <w:t xml:space="preserve">to address </w:t>
      </w:r>
      <w:r w:rsidR="00E162EA" w:rsidRPr="00FE2808">
        <w:rPr>
          <w:rFonts w:ascii="Arial" w:hAnsi="Arial" w:cs="Arial"/>
          <w:sz w:val="24"/>
          <w:szCs w:val="24"/>
        </w:rPr>
        <w:t xml:space="preserve">local </w:t>
      </w:r>
      <w:r w:rsidR="00364A85" w:rsidRPr="00FE2808">
        <w:rPr>
          <w:rFonts w:ascii="Arial" w:hAnsi="Arial" w:cs="Arial"/>
          <w:sz w:val="24"/>
          <w:szCs w:val="24"/>
        </w:rPr>
        <w:t>challenges</w:t>
      </w:r>
      <w:r w:rsidR="001C37A5" w:rsidRPr="00FE2808">
        <w:rPr>
          <w:rFonts w:ascii="Arial" w:hAnsi="Arial" w:cs="Arial"/>
          <w:sz w:val="24"/>
          <w:szCs w:val="24"/>
        </w:rPr>
        <w:t xml:space="preserve">. </w:t>
      </w:r>
    </w:p>
    <w:p w14:paraId="5C80B047" w14:textId="5F9A028A" w:rsidR="00AC60F4" w:rsidRPr="00FE2808" w:rsidRDefault="00EC3FD0" w:rsidP="00D472F9">
      <w:pPr>
        <w:jc w:val="both"/>
        <w:rPr>
          <w:rFonts w:ascii="Arial" w:hAnsi="Arial" w:cs="Arial"/>
          <w:sz w:val="24"/>
          <w:szCs w:val="24"/>
        </w:rPr>
      </w:pPr>
      <w:r w:rsidRPr="00FE2808">
        <w:rPr>
          <w:rFonts w:ascii="Arial" w:hAnsi="Arial" w:cs="Arial"/>
          <w:sz w:val="24"/>
          <w:szCs w:val="24"/>
        </w:rPr>
        <w:t xml:space="preserve">Focusing on </w:t>
      </w:r>
      <w:r w:rsidR="00C40BBA" w:rsidRPr="00FE2808">
        <w:rPr>
          <w:rFonts w:ascii="Arial" w:hAnsi="Arial" w:cs="Arial"/>
          <w:sz w:val="24"/>
          <w:szCs w:val="24"/>
        </w:rPr>
        <w:t>an inclusive economy approach</w:t>
      </w:r>
      <w:r w:rsidR="00A4570E" w:rsidRPr="00FE2808">
        <w:rPr>
          <w:rFonts w:ascii="Arial" w:hAnsi="Arial" w:cs="Arial"/>
          <w:sz w:val="24"/>
          <w:szCs w:val="24"/>
        </w:rPr>
        <w:t xml:space="preserve"> provides a real opportunity</w:t>
      </w:r>
      <w:r w:rsidR="00391CC8" w:rsidRPr="00FE2808">
        <w:rPr>
          <w:rFonts w:ascii="Arial" w:hAnsi="Arial" w:cs="Arial"/>
          <w:sz w:val="24"/>
          <w:szCs w:val="24"/>
        </w:rPr>
        <w:t xml:space="preserve"> </w:t>
      </w:r>
      <w:r w:rsidR="00810B23" w:rsidRPr="00FE2808">
        <w:rPr>
          <w:rFonts w:ascii="Arial" w:hAnsi="Arial" w:cs="Arial"/>
          <w:sz w:val="24"/>
          <w:szCs w:val="24"/>
        </w:rPr>
        <w:t>to ensure economic growth is developed at a local level</w:t>
      </w:r>
      <w:r w:rsidR="002F0028" w:rsidRPr="00FE2808">
        <w:rPr>
          <w:rFonts w:ascii="Arial" w:hAnsi="Arial" w:cs="Arial"/>
          <w:sz w:val="24"/>
          <w:szCs w:val="24"/>
        </w:rPr>
        <w:t xml:space="preserve"> so that local people</w:t>
      </w:r>
      <w:r w:rsidR="007436C7" w:rsidRPr="00FE2808">
        <w:rPr>
          <w:rFonts w:ascii="Arial" w:hAnsi="Arial" w:cs="Arial"/>
          <w:sz w:val="24"/>
          <w:szCs w:val="24"/>
        </w:rPr>
        <w:t xml:space="preserve"> genuinely</w:t>
      </w:r>
      <w:r w:rsidR="00DA6770" w:rsidRPr="00FE2808">
        <w:rPr>
          <w:rFonts w:ascii="Arial" w:hAnsi="Arial" w:cs="Arial"/>
          <w:sz w:val="24"/>
          <w:szCs w:val="24"/>
        </w:rPr>
        <w:t xml:space="preserve"> </w:t>
      </w:r>
      <w:r w:rsidR="000E2D41" w:rsidRPr="00FE2808">
        <w:rPr>
          <w:rFonts w:ascii="Arial" w:hAnsi="Arial" w:cs="Arial"/>
          <w:sz w:val="24"/>
          <w:szCs w:val="24"/>
        </w:rPr>
        <w:t>benefit</w:t>
      </w:r>
      <w:r w:rsidR="008B3399" w:rsidRPr="00FE2808">
        <w:rPr>
          <w:rFonts w:ascii="Arial" w:hAnsi="Arial" w:cs="Arial"/>
          <w:sz w:val="24"/>
          <w:szCs w:val="24"/>
        </w:rPr>
        <w:t xml:space="preserve"> from the economic opportunities created</w:t>
      </w:r>
      <w:r w:rsidR="00E337DC" w:rsidRPr="00FE2808">
        <w:rPr>
          <w:rFonts w:ascii="Arial" w:hAnsi="Arial" w:cs="Arial"/>
          <w:sz w:val="24"/>
          <w:szCs w:val="24"/>
        </w:rPr>
        <w:t xml:space="preserve">. </w:t>
      </w:r>
      <w:r w:rsidR="007F245C" w:rsidRPr="00FE2808">
        <w:rPr>
          <w:rFonts w:ascii="Arial" w:hAnsi="Arial" w:cs="Arial"/>
          <w:sz w:val="24"/>
          <w:szCs w:val="24"/>
        </w:rPr>
        <w:t>However, this approach</w:t>
      </w:r>
      <w:r w:rsidR="00C2645A" w:rsidRPr="00FE2808">
        <w:rPr>
          <w:rFonts w:ascii="Arial" w:hAnsi="Arial" w:cs="Arial"/>
          <w:sz w:val="24"/>
          <w:szCs w:val="24"/>
        </w:rPr>
        <w:t xml:space="preserve"> does not just bring about e</w:t>
      </w:r>
      <w:r w:rsidR="004051A4" w:rsidRPr="00FE2808">
        <w:rPr>
          <w:rFonts w:ascii="Arial" w:hAnsi="Arial" w:cs="Arial"/>
          <w:sz w:val="24"/>
          <w:szCs w:val="24"/>
        </w:rPr>
        <w:t xml:space="preserve">conomic </w:t>
      </w:r>
      <w:r w:rsidR="00455BD0" w:rsidRPr="00FE2808">
        <w:rPr>
          <w:rFonts w:ascii="Arial" w:hAnsi="Arial" w:cs="Arial"/>
          <w:sz w:val="24"/>
          <w:szCs w:val="24"/>
        </w:rPr>
        <w:t>impact</w:t>
      </w:r>
      <w:r w:rsidR="004051A4" w:rsidRPr="00FE2808">
        <w:rPr>
          <w:rFonts w:ascii="Arial" w:hAnsi="Arial" w:cs="Arial"/>
          <w:sz w:val="24"/>
          <w:szCs w:val="24"/>
        </w:rPr>
        <w:t>, but also social and environmental</w:t>
      </w:r>
      <w:r w:rsidR="00455BD0" w:rsidRPr="00FE2808">
        <w:rPr>
          <w:rFonts w:ascii="Arial" w:hAnsi="Arial" w:cs="Arial"/>
          <w:sz w:val="24"/>
          <w:szCs w:val="24"/>
        </w:rPr>
        <w:t>.</w:t>
      </w:r>
      <w:r w:rsidR="00BB1E57" w:rsidRPr="00FE2808">
        <w:rPr>
          <w:rFonts w:ascii="Arial" w:hAnsi="Arial" w:cs="Arial"/>
          <w:sz w:val="24"/>
          <w:szCs w:val="24"/>
        </w:rPr>
        <w:t xml:space="preserve"> </w:t>
      </w:r>
      <w:r w:rsidR="00436472" w:rsidRPr="00FE2808">
        <w:rPr>
          <w:rFonts w:ascii="Arial" w:hAnsi="Arial" w:cs="Arial"/>
          <w:sz w:val="24"/>
          <w:szCs w:val="24"/>
        </w:rPr>
        <w:t xml:space="preserve">The benefits are </w:t>
      </w:r>
      <w:r w:rsidR="0010000B" w:rsidRPr="00FE2808">
        <w:rPr>
          <w:rFonts w:ascii="Arial" w:hAnsi="Arial" w:cs="Arial"/>
          <w:sz w:val="24"/>
          <w:szCs w:val="24"/>
        </w:rPr>
        <w:t>mult</w:t>
      </w:r>
      <w:r w:rsidR="004D1292" w:rsidRPr="00FE2808">
        <w:rPr>
          <w:rFonts w:ascii="Arial" w:hAnsi="Arial" w:cs="Arial"/>
          <w:sz w:val="24"/>
          <w:szCs w:val="24"/>
        </w:rPr>
        <w:t>i</w:t>
      </w:r>
      <w:r w:rsidR="003439BE" w:rsidRPr="00FE2808">
        <w:rPr>
          <w:rFonts w:ascii="Arial" w:hAnsi="Arial" w:cs="Arial"/>
          <w:sz w:val="24"/>
          <w:szCs w:val="24"/>
        </w:rPr>
        <w:t>-faceted.</w:t>
      </w:r>
      <w:r w:rsidR="007F392C" w:rsidRPr="00FE2808">
        <w:rPr>
          <w:rFonts w:ascii="Arial" w:hAnsi="Arial" w:cs="Arial"/>
          <w:sz w:val="24"/>
          <w:szCs w:val="24"/>
        </w:rPr>
        <w:t xml:space="preserve"> As well as improved</w:t>
      </w:r>
      <w:r w:rsidR="00481E4C" w:rsidRPr="00FE2808">
        <w:rPr>
          <w:rFonts w:ascii="Arial" w:hAnsi="Arial" w:cs="Arial"/>
          <w:sz w:val="24"/>
          <w:szCs w:val="24"/>
        </w:rPr>
        <w:t xml:space="preserve"> economic prosperity, benefits include</w:t>
      </w:r>
      <w:r w:rsidR="00BB1E57" w:rsidRPr="00FE2808">
        <w:rPr>
          <w:rFonts w:ascii="Arial" w:hAnsi="Arial" w:cs="Arial"/>
          <w:sz w:val="24"/>
          <w:szCs w:val="24"/>
        </w:rPr>
        <w:t xml:space="preserve"> improved health and wellbeing</w:t>
      </w:r>
      <w:r w:rsidR="00AB677E" w:rsidRPr="00FE2808">
        <w:rPr>
          <w:rFonts w:ascii="Arial" w:hAnsi="Arial" w:cs="Arial"/>
          <w:sz w:val="24"/>
          <w:szCs w:val="24"/>
        </w:rPr>
        <w:t>, improved social mobility</w:t>
      </w:r>
      <w:r w:rsidR="003B5EF8" w:rsidRPr="00FE2808">
        <w:rPr>
          <w:rFonts w:ascii="Arial" w:hAnsi="Arial" w:cs="Arial"/>
          <w:sz w:val="24"/>
          <w:szCs w:val="24"/>
        </w:rPr>
        <w:t>,</w:t>
      </w:r>
      <w:r w:rsidR="005D6112" w:rsidRPr="00FE2808">
        <w:rPr>
          <w:rFonts w:ascii="Arial" w:hAnsi="Arial" w:cs="Arial"/>
          <w:sz w:val="24"/>
          <w:szCs w:val="24"/>
        </w:rPr>
        <w:t xml:space="preserve"> improved connectivity</w:t>
      </w:r>
      <w:r w:rsidR="00A56FFE" w:rsidRPr="00FE2808">
        <w:rPr>
          <w:rFonts w:ascii="Arial" w:hAnsi="Arial" w:cs="Arial"/>
          <w:sz w:val="24"/>
          <w:szCs w:val="24"/>
        </w:rPr>
        <w:t xml:space="preserve"> and improved</w:t>
      </w:r>
      <w:r w:rsidR="008520BE" w:rsidRPr="00FE2808">
        <w:rPr>
          <w:rFonts w:ascii="Arial" w:hAnsi="Arial" w:cs="Arial"/>
          <w:sz w:val="24"/>
          <w:szCs w:val="24"/>
        </w:rPr>
        <w:t xml:space="preserve"> environment.</w:t>
      </w:r>
      <w:r w:rsidR="001F1046" w:rsidRPr="00FE2808">
        <w:rPr>
          <w:rFonts w:ascii="Arial" w:hAnsi="Arial" w:cs="Arial"/>
          <w:sz w:val="24"/>
          <w:szCs w:val="24"/>
        </w:rPr>
        <w:t xml:space="preserve"> At its core</w:t>
      </w:r>
      <w:r w:rsidR="00572995" w:rsidRPr="00FE2808">
        <w:rPr>
          <w:rFonts w:ascii="Arial" w:hAnsi="Arial" w:cs="Arial"/>
          <w:sz w:val="24"/>
          <w:szCs w:val="24"/>
        </w:rPr>
        <w:t xml:space="preserve">, </w:t>
      </w:r>
      <w:r w:rsidR="00B87B87" w:rsidRPr="00FE2808">
        <w:rPr>
          <w:rFonts w:ascii="Arial" w:hAnsi="Arial" w:cs="Arial"/>
          <w:sz w:val="24"/>
          <w:szCs w:val="24"/>
        </w:rPr>
        <w:t>an inclusive economy approach provides an equitable</w:t>
      </w:r>
      <w:r w:rsidR="008E0AC6" w:rsidRPr="00FE2808">
        <w:rPr>
          <w:rFonts w:ascii="Arial" w:hAnsi="Arial" w:cs="Arial"/>
          <w:sz w:val="24"/>
          <w:szCs w:val="24"/>
        </w:rPr>
        <w:t xml:space="preserve"> and sustainable approach to reducing</w:t>
      </w:r>
      <w:r w:rsidR="00572995" w:rsidRPr="00FE2808">
        <w:rPr>
          <w:rFonts w:ascii="Arial" w:hAnsi="Arial" w:cs="Arial"/>
          <w:sz w:val="24"/>
          <w:szCs w:val="24"/>
        </w:rPr>
        <w:t xml:space="preserve"> inequalities</w:t>
      </w:r>
      <w:r w:rsidR="0044598C" w:rsidRPr="00FE2808">
        <w:rPr>
          <w:rFonts w:ascii="Arial" w:hAnsi="Arial" w:cs="Arial"/>
          <w:sz w:val="24"/>
          <w:szCs w:val="24"/>
        </w:rPr>
        <w:t xml:space="preserve"> and</w:t>
      </w:r>
      <w:r w:rsidR="001F0A10" w:rsidRPr="00FE2808">
        <w:rPr>
          <w:rFonts w:ascii="Arial" w:hAnsi="Arial" w:cs="Arial"/>
          <w:sz w:val="24"/>
          <w:szCs w:val="24"/>
        </w:rPr>
        <w:t xml:space="preserve"> en</w:t>
      </w:r>
      <w:r w:rsidR="00371EF3" w:rsidRPr="00FE2808">
        <w:rPr>
          <w:rFonts w:ascii="Arial" w:hAnsi="Arial" w:cs="Arial"/>
          <w:sz w:val="24"/>
          <w:szCs w:val="24"/>
        </w:rPr>
        <w:t>suring no one is left behind.</w:t>
      </w:r>
    </w:p>
    <w:p w14:paraId="1B73E0C6" w14:textId="4A10A5F0" w:rsidR="00AB7B79" w:rsidRPr="00FE2808" w:rsidRDefault="001460B8" w:rsidP="00D472F9">
      <w:pPr>
        <w:jc w:val="both"/>
        <w:rPr>
          <w:rFonts w:ascii="Arial" w:hAnsi="Arial" w:cs="Arial"/>
          <w:sz w:val="24"/>
          <w:szCs w:val="24"/>
        </w:rPr>
      </w:pPr>
      <w:r w:rsidRPr="00FE2808">
        <w:rPr>
          <w:rFonts w:ascii="Arial" w:hAnsi="Arial" w:cs="Arial"/>
          <w:sz w:val="24"/>
          <w:szCs w:val="24"/>
        </w:rPr>
        <w:lastRenderedPageBreak/>
        <w:t>In working towards an inclusive economy</w:t>
      </w:r>
      <w:r w:rsidR="0072444A" w:rsidRPr="00FE2808">
        <w:rPr>
          <w:rFonts w:ascii="Arial" w:hAnsi="Arial" w:cs="Arial"/>
          <w:sz w:val="24"/>
          <w:szCs w:val="24"/>
        </w:rPr>
        <w:t xml:space="preserve">, the </w:t>
      </w:r>
      <w:r w:rsidR="00F234DD" w:rsidRPr="00FE2808">
        <w:rPr>
          <w:rFonts w:ascii="Arial" w:hAnsi="Arial" w:cs="Arial"/>
          <w:sz w:val="24"/>
          <w:szCs w:val="24"/>
        </w:rPr>
        <w:t>strengths and</w:t>
      </w:r>
      <w:r w:rsidR="0072444A" w:rsidRPr="00FE2808">
        <w:rPr>
          <w:rFonts w:ascii="Arial" w:hAnsi="Arial" w:cs="Arial"/>
          <w:sz w:val="24"/>
          <w:szCs w:val="24"/>
        </w:rPr>
        <w:t xml:space="preserve"> assets of </w:t>
      </w:r>
      <w:r w:rsidR="009D754B" w:rsidRPr="00FE2808">
        <w:rPr>
          <w:rFonts w:ascii="Arial" w:hAnsi="Arial" w:cs="Arial"/>
          <w:sz w:val="24"/>
          <w:szCs w:val="24"/>
        </w:rPr>
        <w:t xml:space="preserve">the </w:t>
      </w:r>
      <w:r w:rsidR="007972D6" w:rsidRPr="00FE2808">
        <w:rPr>
          <w:rFonts w:ascii="Arial" w:hAnsi="Arial" w:cs="Arial"/>
          <w:sz w:val="24"/>
          <w:szCs w:val="24"/>
        </w:rPr>
        <w:t>public, private and VCSE</w:t>
      </w:r>
      <w:r w:rsidR="009D754B" w:rsidRPr="00FE2808">
        <w:rPr>
          <w:rFonts w:ascii="Arial" w:hAnsi="Arial" w:cs="Arial"/>
          <w:sz w:val="24"/>
          <w:szCs w:val="24"/>
        </w:rPr>
        <w:t xml:space="preserve"> sectors</w:t>
      </w:r>
      <w:r w:rsidR="00D86A88" w:rsidRPr="00FE2808">
        <w:rPr>
          <w:rFonts w:ascii="Arial" w:hAnsi="Arial" w:cs="Arial"/>
          <w:sz w:val="24"/>
          <w:szCs w:val="24"/>
        </w:rPr>
        <w:t xml:space="preserve"> </w:t>
      </w:r>
      <w:r w:rsidR="00A04120" w:rsidRPr="00FE2808">
        <w:rPr>
          <w:rFonts w:ascii="Arial" w:hAnsi="Arial" w:cs="Arial"/>
          <w:sz w:val="24"/>
          <w:szCs w:val="24"/>
        </w:rPr>
        <w:t>must</w:t>
      </w:r>
      <w:r w:rsidR="00D556AD" w:rsidRPr="00FE2808">
        <w:rPr>
          <w:rFonts w:ascii="Arial" w:hAnsi="Arial" w:cs="Arial"/>
          <w:sz w:val="24"/>
          <w:szCs w:val="24"/>
        </w:rPr>
        <w:t xml:space="preserve"> all</w:t>
      </w:r>
      <w:r w:rsidR="00A04120" w:rsidRPr="00FE2808">
        <w:rPr>
          <w:rFonts w:ascii="Arial" w:hAnsi="Arial" w:cs="Arial"/>
          <w:sz w:val="24"/>
          <w:szCs w:val="24"/>
        </w:rPr>
        <w:t xml:space="preserve"> be </w:t>
      </w:r>
      <w:r w:rsidR="007C1AC8" w:rsidRPr="00FE2808">
        <w:rPr>
          <w:rFonts w:ascii="Arial" w:hAnsi="Arial" w:cs="Arial"/>
          <w:sz w:val="24"/>
          <w:szCs w:val="24"/>
        </w:rPr>
        <w:t>harnessed</w:t>
      </w:r>
      <w:r w:rsidR="00267AF7" w:rsidRPr="00FE2808">
        <w:rPr>
          <w:rFonts w:ascii="Arial" w:hAnsi="Arial" w:cs="Arial"/>
          <w:sz w:val="24"/>
          <w:szCs w:val="24"/>
        </w:rPr>
        <w:t xml:space="preserve"> at both local and regional </w:t>
      </w:r>
      <w:r w:rsidR="009C5E8A" w:rsidRPr="00FE2808">
        <w:rPr>
          <w:rFonts w:ascii="Arial" w:hAnsi="Arial" w:cs="Arial"/>
          <w:sz w:val="24"/>
          <w:szCs w:val="24"/>
        </w:rPr>
        <w:t>levels.</w:t>
      </w:r>
      <w:r w:rsidR="002F24C3" w:rsidRPr="00FE2808">
        <w:rPr>
          <w:rFonts w:ascii="Arial" w:hAnsi="Arial" w:cs="Arial"/>
          <w:sz w:val="24"/>
          <w:szCs w:val="24"/>
        </w:rPr>
        <w:t xml:space="preserve"> </w:t>
      </w:r>
      <w:r w:rsidR="009C5E8A" w:rsidRPr="00FE2808">
        <w:rPr>
          <w:rFonts w:ascii="Arial" w:hAnsi="Arial" w:cs="Arial"/>
          <w:sz w:val="24"/>
          <w:szCs w:val="24"/>
        </w:rPr>
        <w:t>F</w:t>
      </w:r>
      <w:r w:rsidR="00CA14DA" w:rsidRPr="00FE2808">
        <w:rPr>
          <w:rFonts w:ascii="Arial" w:hAnsi="Arial" w:cs="Arial"/>
          <w:sz w:val="24"/>
          <w:szCs w:val="24"/>
        </w:rPr>
        <w:t>irmly f</w:t>
      </w:r>
      <w:r w:rsidR="002F24C3" w:rsidRPr="00FE2808">
        <w:rPr>
          <w:rFonts w:ascii="Arial" w:hAnsi="Arial" w:cs="Arial"/>
          <w:sz w:val="24"/>
          <w:szCs w:val="24"/>
        </w:rPr>
        <w:t>ocused collaboration</w:t>
      </w:r>
      <w:r w:rsidR="00CF0306" w:rsidRPr="00FE2808">
        <w:rPr>
          <w:rFonts w:ascii="Arial" w:hAnsi="Arial" w:cs="Arial"/>
          <w:sz w:val="24"/>
          <w:szCs w:val="24"/>
        </w:rPr>
        <w:t xml:space="preserve"> with coordinated activity across </w:t>
      </w:r>
      <w:r w:rsidR="00F06EA8" w:rsidRPr="00FE2808">
        <w:rPr>
          <w:rFonts w:ascii="Arial" w:hAnsi="Arial" w:cs="Arial"/>
          <w:sz w:val="24"/>
          <w:szCs w:val="24"/>
        </w:rPr>
        <w:t>a wide range of cross cutting</w:t>
      </w:r>
      <w:r w:rsidR="000D0885" w:rsidRPr="00FE2808">
        <w:rPr>
          <w:rFonts w:ascii="Arial" w:hAnsi="Arial" w:cs="Arial"/>
          <w:sz w:val="24"/>
          <w:szCs w:val="24"/>
        </w:rPr>
        <w:t xml:space="preserve"> themes</w:t>
      </w:r>
      <w:r w:rsidR="00F06EA8" w:rsidRPr="00FE2808">
        <w:rPr>
          <w:rFonts w:ascii="Arial" w:hAnsi="Arial" w:cs="Arial"/>
          <w:sz w:val="24"/>
          <w:szCs w:val="24"/>
        </w:rPr>
        <w:t xml:space="preserve"> is </w:t>
      </w:r>
      <w:r w:rsidR="00083F80" w:rsidRPr="00FE2808">
        <w:rPr>
          <w:rFonts w:ascii="Arial" w:hAnsi="Arial" w:cs="Arial"/>
          <w:sz w:val="24"/>
          <w:szCs w:val="24"/>
        </w:rPr>
        <w:t xml:space="preserve">essential to </w:t>
      </w:r>
      <w:r w:rsidR="002414B9" w:rsidRPr="00FE2808">
        <w:rPr>
          <w:rFonts w:ascii="Arial" w:hAnsi="Arial" w:cs="Arial"/>
          <w:sz w:val="24"/>
          <w:szCs w:val="24"/>
        </w:rPr>
        <w:t>making this happen.</w:t>
      </w:r>
    </w:p>
    <w:p w14:paraId="2254160A" w14:textId="364E9F95" w:rsidR="00635C19" w:rsidRPr="00FE2808" w:rsidRDefault="0071208F" w:rsidP="00684CE2">
      <w:pPr>
        <w:pStyle w:val="Heading1"/>
        <w:rPr>
          <w:rFonts w:ascii="Arial" w:hAnsi="Arial" w:cs="Arial"/>
          <w:sz w:val="24"/>
          <w:szCs w:val="24"/>
        </w:rPr>
      </w:pPr>
      <w:r w:rsidRPr="00FE2808">
        <w:rPr>
          <w:rFonts w:ascii="Arial" w:hAnsi="Arial" w:cs="Arial"/>
          <w:sz w:val="24"/>
          <w:szCs w:val="24"/>
        </w:rPr>
        <w:t xml:space="preserve">Our </w:t>
      </w:r>
      <w:r w:rsidR="00795364" w:rsidRPr="00FE2808">
        <w:rPr>
          <w:rFonts w:ascii="Arial" w:hAnsi="Arial" w:cs="Arial"/>
          <w:sz w:val="24"/>
          <w:szCs w:val="24"/>
        </w:rPr>
        <w:t>Vision</w:t>
      </w:r>
      <w:r w:rsidR="00635C19" w:rsidRPr="00FE2808">
        <w:rPr>
          <w:rFonts w:ascii="Arial" w:hAnsi="Arial" w:cs="Arial"/>
          <w:sz w:val="24"/>
          <w:szCs w:val="24"/>
        </w:rPr>
        <w:t xml:space="preserve"> </w:t>
      </w:r>
    </w:p>
    <w:p w14:paraId="0D311772" w14:textId="12DF08B9" w:rsidR="00345634" w:rsidRDefault="0064073C">
      <w:pPr>
        <w:rPr>
          <w:rFonts w:ascii="Arial" w:hAnsi="Arial" w:cs="Arial"/>
          <w:sz w:val="24"/>
          <w:szCs w:val="24"/>
        </w:rPr>
      </w:pPr>
      <w:r w:rsidRPr="00FE2808">
        <w:rPr>
          <w:rFonts w:ascii="Arial" w:hAnsi="Arial" w:cs="Arial"/>
          <w:sz w:val="24"/>
          <w:szCs w:val="24"/>
        </w:rPr>
        <w:t>We</w:t>
      </w:r>
      <w:r w:rsidR="00075604" w:rsidRPr="00FE2808">
        <w:rPr>
          <w:rFonts w:ascii="Arial" w:hAnsi="Arial" w:cs="Arial"/>
          <w:sz w:val="24"/>
          <w:szCs w:val="24"/>
        </w:rPr>
        <w:t xml:space="preserve"> have a vision </w:t>
      </w:r>
      <w:r w:rsidR="00AF0C73" w:rsidRPr="00FE2808">
        <w:rPr>
          <w:rFonts w:ascii="Arial" w:hAnsi="Arial" w:cs="Arial"/>
          <w:sz w:val="24"/>
          <w:szCs w:val="24"/>
        </w:rPr>
        <w:t>for an inclusive economy in the North East that means everyone benefits from</w:t>
      </w:r>
      <w:r w:rsidR="00B55F5A" w:rsidRPr="00FE2808">
        <w:rPr>
          <w:rFonts w:ascii="Arial" w:hAnsi="Arial" w:cs="Arial"/>
          <w:sz w:val="24"/>
          <w:szCs w:val="24"/>
        </w:rPr>
        <w:t xml:space="preserve"> and has equal access to</w:t>
      </w:r>
      <w:r w:rsidR="00AF0C73" w:rsidRPr="00FE2808">
        <w:rPr>
          <w:rFonts w:ascii="Arial" w:hAnsi="Arial" w:cs="Arial"/>
          <w:sz w:val="24"/>
          <w:szCs w:val="24"/>
        </w:rPr>
        <w:t xml:space="preserve"> opportunities </w:t>
      </w:r>
      <w:r w:rsidR="00B55F5A" w:rsidRPr="00FE2808">
        <w:rPr>
          <w:rFonts w:ascii="Arial" w:hAnsi="Arial" w:cs="Arial"/>
          <w:sz w:val="24"/>
          <w:szCs w:val="24"/>
        </w:rPr>
        <w:t xml:space="preserve">arising from a thriving </w:t>
      </w:r>
      <w:r w:rsidR="00240486" w:rsidRPr="00FE2808">
        <w:rPr>
          <w:rFonts w:ascii="Arial" w:hAnsi="Arial" w:cs="Arial"/>
          <w:sz w:val="24"/>
          <w:szCs w:val="24"/>
        </w:rPr>
        <w:t>economy, simply</w:t>
      </w:r>
      <w:r w:rsidR="00AC3928" w:rsidRPr="00FE2808">
        <w:rPr>
          <w:rFonts w:ascii="Arial" w:hAnsi="Arial" w:cs="Arial"/>
          <w:sz w:val="24"/>
          <w:szCs w:val="24"/>
        </w:rPr>
        <w:t xml:space="preserve"> put</w:t>
      </w:r>
      <w:r w:rsidR="007568AF" w:rsidRPr="00FE2808">
        <w:rPr>
          <w:rFonts w:ascii="Arial" w:hAnsi="Arial" w:cs="Arial"/>
          <w:sz w:val="24"/>
          <w:szCs w:val="24"/>
        </w:rPr>
        <w:t>,</w:t>
      </w:r>
      <w:r w:rsidR="00710B1C" w:rsidRPr="00FE2808">
        <w:rPr>
          <w:rFonts w:ascii="Arial" w:hAnsi="Arial" w:cs="Arial"/>
          <w:sz w:val="24"/>
          <w:szCs w:val="24"/>
        </w:rPr>
        <w:t xml:space="preserve"> seeing the potential in </w:t>
      </w:r>
      <w:r w:rsidR="00662C11" w:rsidRPr="00FE2808">
        <w:rPr>
          <w:rFonts w:ascii="Arial" w:hAnsi="Arial" w:cs="Arial"/>
          <w:sz w:val="24"/>
          <w:szCs w:val="24"/>
        </w:rPr>
        <w:t>everyone</w:t>
      </w:r>
      <w:r w:rsidR="00AC3928" w:rsidRPr="00FE2808">
        <w:rPr>
          <w:rFonts w:ascii="Arial" w:hAnsi="Arial" w:cs="Arial"/>
          <w:sz w:val="24"/>
          <w:szCs w:val="24"/>
        </w:rPr>
        <w:t>.</w:t>
      </w:r>
    </w:p>
    <w:p w14:paraId="213C4A84" w14:textId="77777777" w:rsidR="00FE2808" w:rsidRPr="00FE2808" w:rsidRDefault="00FE2808" w:rsidP="00FE2808">
      <w:pPr>
        <w:spacing w:after="0"/>
        <w:rPr>
          <w:rFonts w:ascii="Arial" w:hAnsi="Arial" w:cs="Arial"/>
          <w:b/>
          <w:bCs/>
          <w:sz w:val="24"/>
          <w:szCs w:val="24"/>
          <w:u w:val="single"/>
        </w:rPr>
      </w:pPr>
      <w:r w:rsidRPr="00FE2808">
        <w:rPr>
          <w:rFonts w:ascii="Arial" w:hAnsi="Arial" w:cs="Arial"/>
          <w:b/>
          <w:bCs/>
          <w:sz w:val="24"/>
          <w:szCs w:val="24"/>
          <w:u w:val="single"/>
        </w:rPr>
        <w:t>Our Ambition</w:t>
      </w:r>
    </w:p>
    <w:p w14:paraId="21037DCD" w14:textId="77777777" w:rsidR="00FE2808" w:rsidRPr="00FE2808" w:rsidRDefault="00FE2808" w:rsidP="00FE2808">
      <w:pPr>
        <w:spacing w:after="0"/>
        <w:rPr>
          <w:rFonts w:ascii="Arial" w:hAnsi="Arial" w:cs="Arial"/>
          <w:sz w:val="24"/>
          <w:szCs w:val="24"/>
        </w:rPr>
      </w:pPr>
      <w:r w:rsidRPr="00FE2808">
        <w:rPr>
          <w:rFonts w:ascii="Arial" w:hAnsi="Arial" w:cs="Arial"/>
          <w:sz w:val="24"/>
          <w:szCs w:val="24"/>
        </w:rPr>
        <w:t>We want to use this manifesto as the springboard to start a meaningful dialogue with key strategic partners in the North East, including combined authorities, local authorities, other statutory bodies, funders and commissioners, to discuss how we can all work together to create an inclusive economy and the key role the sector can play as an enabler in helping to achieve that.</w:t>
      </w:r>
    </w:p>
    <w:p w14:paraId="1DFDDEC4" w14:textId="77777777" w:rsidR="00FE2808" w:rsidRPr="00FE2808" w:rsidRDefault="00FE2808" w:rsidP="00FE2808">
      <w:pPr>
        <w:rPr>
          <w:rFonts w:ascii="Arial" w:hAnsi="Arial" w:cs="Arial"/>
          <w:sz w:val="24"/>
          <w:szCs w:val="24"/>
        </w:rPr>
      </w:pPr>
      <w:r w:rsidRPr="00FE2808">
        <w:rPr>
          <w:rFonts w:ascii="Arial" w:hAnsi="Arial" w:cs="Arial"/>
          <w:sz w:val="24"/>
          <w:szCs w:val="24"/>
        </w:rPr>
        <w:t>We recognise that all sectors, public, private and VCSE have a role to play in local economy building and acknowledge that activities and actions will have to be undertaken at different spatial levels to reflect existing</w:t>
      </w:r>
      <w:r>
        <w:rPr>
          <w:rFonts w:ascii="Arial" w:hAnsi="Arial" w:cs="Arial"/>
          <w:sz w:val="24"/>
          <w:szCs w:val="24"/>
        </w:rPr>
        <w:t xml:space="preserve"> </w:t>
      </w:r>
      <w:r w:rsidRPr="00FE2808">
        <w:rPr>
          <w:rFonts w:ascii="Arial" w:hAnsi="Arial" w:cs="Arial"/>
          <w:sz w:val="24"/>
          <w:szCs w:val="24"/>
        </w:rPr>
        <w:t>strategies and the current and emerging infrastructure.</w:t>
      </w:r>
    </w:p>
    <w:p w14:paraId="2F57CF02" w14:textId="77777777" w:rsidR="00FE2808" w:rsidRPr="00FE2808" w:rsidRDefault="00FE2808" w:rsidP="00FE2808">
      <w:pPr>
        <w:rPr>
          <w:rFonts w:ascii="Arial" w:hAnsi="Arial" w:cs="Arial"/>
          <w:sz w:val="24"/>
          <w:szCs w:val="24"/>
        </w:rPr>
      </w:pPr>
      <w:r w:rsidRPr="00FE2808">
        <w:rPr>
          <w:rFonts w:ascii="Arial" w:hAnsi="Arial" w:cs="Arial"/>
          <w:sz w:val="24"/>
          <w:szCs w:val="24"/>
        </w:rPr>
        <w:t xml:space="preserve">We are keen to come together in the spirit of collaboration and cooperation, transparency and equity to discuss how we can genuinely make things happen by agreeing a consistent approach across the North East geography. </w:t>
      </w:r>
    </w:p>
    <w:p w14:paraId="7A7979A3" w14:textId="56AD5658" w:rsidR="00FE2808" w:rsidRPr="00FE2808" w:rsidRDefault="00FE2808" w:rsidP="00FE2808">
      <w:pPr>
        <w:rPr>
          <w:rFonts w:ascii="Arial" w:hAnsi="Arial" w:cs="Arial"/>
          <w:sz w:val="24"/>
          <w:szCs w:val="24"/>
        </w:rPr>
      </w:pPr>
      <w:r w:rsidRPr="00FE2808">
        <w:rPr>
          <w:rFonts w:ascii="Arial" w:hAnsi="Arial" w:cs="Arial"/>
          <w:sz w:val="24"/>
          <w:szCs w:val="24"/>
        </w:rPr>
        <w:t>We want to work with partners on the co-design and co-production of a delivery plan to maximise the sector’s role and impact, to provide a coherent framework that will be jointly owned, with clear, agreed actions that can be turned into practical solutions aimed at turning our vision into reality and ensuring an inclusive economy that sees the potential in everyone.</w:t>
      </w:r>
    </w:p>
    <w:p w14:paraId="1F71C73A" w14:textId="62913AAD" w:rsidR="009D1707" w:rsidRPr="00FE2808" w:rsidRDefault="00142330" w:rsidP="00684CE2">
      <w:pPr>
        <w:pStyle w:val="Heading1"/>
        <w:rPr>
          <w:rFonts w:ascii="Arial" w:hAnsi="Arial" w:cs="Arial"/>
          <w:sz w:val="24"/>
          <w:szCs w:val="24"/>
        </w:rPr>
      </w:pPr>
      <w:r w:rsidRPr="00FE2808">
        <w:rPr>
          <w:rFonts w:ascii="Arial" w:hAnsi="Arial" w:cs="Arial"/>
          <w:sz w:val="24"/>
          <w:szCs w:val="24"/>
        </w:rPr>
        <w:t>Our Priorities</w:t>
      </w:r>
    </w:p>
    <w:p w14:paraId="530B4549" w14:textId="2CC28E06" w:rsidR="00CC44C7" w:rsidRPr="00FE2808" w:rsidRDefault="004F6A5B">
      <w:pPr>
        <w:rPr>
          <w:rFonts w:ascii="Arial" w:hAnsi="Arial" w:cs="Arial"/>
          <w:sz w:val="24"/>
          <w:szCs w:val="24"/>
        </w:rPr>
      </w:pPr>
      <w:r w:rsidRPr="00FE2808">
        <w:rPr>
          <w:rFonts w:ascii="Arial" w:hAnsi="Arial" w:cs="Arial"/>
          <w:sz w:val="24"/>
          <w:szCs w:val="24"/>
        </w:rPr>
        <w:t xml:space="preserve">We </w:t>
      </w:r>
      <w:r w:rsidR="00CC44C7" w:rsidRPr="00FE2808">
        <w:rPr>
          <w:rFonts w:ascii="Arial" w:hAnsi="Arial" w:cs="Arial"/>
          <w:sz w:val="24"/>
          <w:szCs w:val="24"/>
        </w:rPr>
        <w:t xml:space="preserve">have identified </w:t>
      </w:r>
      <w:r w:rsidRPr="00FE2808">
        <w:rPr>
          <w:rFonts w:ascii="Arial" w:hAnsi="Arial" w:cs="Arial"/>
          <w:sz w:val="24"/>
          <w:szCs w:val="24"/>
        </w:rPr>
        <w:t>a number of</w:t>
      </w:r>
      <w:r w:rsidR="004875BE" w:rsidRPr="00FE2808">
        <w:rPr>
          <w:rFonts w:ascii="Arial" w:hAnsi="Arial" w:cs="Arial"/>
          <w:sz w:val="24"/>
          <w:szCs w:val="24"/>
        </w:rPr>
        <w:t xml:space="preserve"> </w:t>
      </w:r>
      <w:r w:rsidRPr="00FE2808">
        <w:rPr>
          <w:rFonts w:ascii="Arial" w:hAnsi="Arial" w:cs="Arial"/>
          <w:sz w:val="24"/>
          <w:szCs w:val="24"/>
        </w:rPr>
        <w:t>priorities that</w:t>
      </w:r>
      <w:r w:rsidR="00CB1B9A" w:rsidRPr="00FE2808">
        <w:rPr>
          <w:rFonts w:ascii="Arial" w:hAnsi="Arial" w:cs="Arial"/>
          <w:sz w:val="24"/>
          <w:szCs w:val="24"/>
        </w:rPr>
        <w:t xml:space="preserve"> we see as</w:t>
      </w:r>
      <w:r w:rsidR="001E78FD" w:rsidRPr="00FE2808">
        <w:rPr>
          <w:rFonts w:ascii="Arial" w:hAnsi="Arial" w:cs="Arial"/>
          <w:sz w:val="24"/>
          <w:szCs w:val="24"/>
        </w:rPr>
        <w:t xml:space="preserve"> </w:t>
      </w:r>
      <w:r w:rsidR="004875BE" w:rsidRPr="00FE2808">
        <w:rPr>
          <w:rFonts w:ascii="Arial" w:hAnsi="Arial" w:cs="Arial"/>
          <w:sz w:val="24"/>
          <w:szCs w:val="24"/>
        </w:rPr>
        <w:t>key</w:t>
      </w:r>
      <w:r w:rsidR="00EF7C8A" w:rsidRPr="00FE2808">
        <w:rPr>
          <w:rFonts w:ascii="Arial" w:hAnsi="Arial" w:cs="Arial"/>
          <w:sz w:val="24"/>
          <w:szCs w:val="24"/>
        </w:rPr>
        <w:t xml:space="preserve"> to</w:t>
      </w:r>
      <w:r w:rsidR="00EC545B" w:rsidRPr="00FE2808">
        <w:rPr>
          <w:rFonts w:ascii="Arial" w:hAnsi="Arial" w:cs="Arial"/>
          <w:sz w:val="24"/>
          <w:szCs w:val="24"/>
        </w:rPr>
        <w:t xml:space="preserve"> </w:t>
      </w:r>
      <w:r w:rsidR="00095D20" w:rsidRPr="00FE2808">
        <w:rPr>
          <w:rFonts w:ascii="Arial" w:hAnsi="Arial" w:cs="Arial"/>
          <w:sz w:val="24"/>
          <w:szCs w:val="24"/>
        </w:rPr>
        <w:t xml:space="preserve">helping </w:t>
      </w:r>
      <w:r w:rsidR="00A1642A" w:rsidRPr="00FE2808">
        <w:rPr>
          <w:rFonts w:ascii="Arial" w:hAnsi="Arial" w:cs="Arial"/>
          <w:sz w:val="24"/>
          <w:szCs w:val="24"/>
        </w:rPr>
        <w:t xml:space="preserve">to achieve </w:t>
      </w:r>
      <w:r w:rsidR="008D1D10" w:rsidRPr="00FE2808">
        <w:rPr>
          <w:rFonts w:ascii="Arial" w:hAnsi="Arial" w:cs="Arial"/>
          <w:sz w:val="24"/>
          <w:szCs w:val="24"/>
        </w:rPr>
        <w:t>an inclusive economy</w:t>
      </w:r>
      <w:r w:rsidR="001F44D6" w:rsidRPr="00FE2808">
        <w:rPr>
          <w:rFonts w:ascii="Arial" w:hAnsi="Arial" w:cs="Arial"/>
          <w:sz w:val="24"/>
          <w:szCs w:val="24"/>
        </w:rPr>
        <w:t>:</w:t>
      </w:r>
    </w:p>
    <w:p w14:paraId="553836E1" w14:textId="432D21BD" w:rsidR="006E3817" w:rsidRPr="00FE2808" w:rsidRDefault="006E3817" w:rsidP="00684CE2">
      <w:pPr>
        <w:spacing w:before="240"/>
        <w:rPr>
          <w:rFonts w:ascii="Arial" w:hAnsi="Arial" w:cs="Arial"/>
          <w:sz w:val="24"/>
          <w:szCs w:val="24"/>
        </w:rPr>
      </w:pPr>
      <w:r w:rsidRPr="00FE2808">
        <w:rPr>
          <w:rFonts w:ascii="Arial" w:hAnsi="Arial" w:cs="Arial"/>
          <w:b/>
          <w:sz w:val="24"/>
          <w:szCs w:val="24"/>
        </w:rPr>
        <w:t>Not just jobs, but good jobs:</w:t>
      </w:r>
      <w:r w:rsidR="001A5259" w:rsidRPr="00FE2808">
        <w:rPr>
          <w:rFonts w:ascii="Arial" w:hAnsi="Arial" w:cs="Arial"/>
          <w:sz w:val="24"/>
          <w:szCs w:val="24"/>
        </w:rPr>
        <w:t xml:space="preserve"> </w:t>
      </w:r>
      <w:r w:rsidR="003D4590" w:rsidRPr="00FE2808">
        <w:rPr>
          <w:rFonts w:ascii="Arial" w:hAnsi="Arial" w:cs="Arial"/>
          <w:sz w:val="24"/>
          <w:szCs w:val="24"/>
        </w:rPr>
        <w:t>W</w:t>
      </w:r>
      <w:r w:rsidRPr="00FE2808">
        <w:rPr>
          <w:rFonts w:ascii="Arial" w:hAnsi="Arial" w:cs="Arial"/>
          <w:sz w:val="24"/>
          <w:szCs w:val="24"/>
        </w:rPr>
        <w:t>ork together</w:t>
      </w:r>
      <w:r w:rsidR="00AE4C9F" w:rsidRPr="00FE2808">
        <w:rPr>
          <w:rFonts w:ascii="Arial" w:hAnsi="Arial" w:cs="Arial"/>
          <w:sz w:val="24"/>
          <w:szCs w:val="24"/>
        </w:rPr>
        <w:t xml:space="preserve"> with </w:t>
      </w:r>
      <w:r w:rsidR="008508A2" w:rsidRPr="00FE2808">
        <w:rPr>
          <w:rFonts w:ascii="Arial" w:hAnsi="Arial" w:cs="Arial"/>
          <w:sz w:val="24"/>
          <w:szCs w:val="24"/>
        </w:rPr>
        <w:t xml:space="preserve">partners and </w:t>
      </w:r>
      <w:r w:rsidR="00302A14" w:rsidRPr="00FE2808">
        <w:rPr>
          <w:rFonts w:ascii="Arial" w:hAnsi="Arial" w:cs="Arial"/>
          <w:sz w:val="24"/>
          <w:szCs w:val="24"/>
        </w:rPr>
        <w:t>employers</w:t>
      </w:r>
      <w:r w:rsidR="00096D81" w:rsidRPr="00FE2808">
        <w:rPr>
          <w:rFonts w:ascii="Arial" w:hAnsi="Arial" w:cs="Arial"/>
          <w:sz w:val="24"/>
          <w:szCs w:val="24"/>
        </w:rPr>
        <w:t xml:space="preserve"> </w:t>
      </w:r>
      <w:r w:rsidRPr="00FE2808">
        <w:rPr>
          <w:rFonts w:ascii="Arial" w:hAnsi="Arial" w:cs="Arial"/>
          <w:sz w:val="24"/>
          <w:szCs w:val="24"/>
        </w:rPr>
        <w:t>to create good quality</w:t>
      </w:r>
      <w:r w:rsidR="00562CB7" w:rsidRPr="00FE2808">
        <w:rPr>
          <w:rFonts w:ascii="Arial" w:hAnsi="Arial" w:cs="Arial"/>
          <w:sz w:val="24"/>
          <w:szCs w:val="24"/>
        </w:rPr>
        <w:t xml:space="preserve">, </w:t>
      </w:r>
      <w:r w:rsidRPr="00FE2808">
        <w:rPr>
          <w:rFonts w:ascii="Arial" w:hAnsi="Arial" w:cs="Arial"/>
          <w:sz w:val="24"/>
          <w:szCs w:val="24"/>
        </w:rPr>
        <w:t>well paid jobs and aspire to offe</w:t>
      </w:r>
      <w:r w:rsidR="0038514E" w:rsidRPr="00FE2808">
        <w:rPr>
          <w:rFonts w:ascii="Arial" w:hAnsi="Arial" w:cs="Arial"/>
          <w:sz w:val="24"/>
          <w:szCs w:val="24"/>
        </w:rPr>
        <w:t>r</w:t>
      </w:r>
      <w:r w:rsidR="00FF1AE2" w:rsidRPr="00FE2808">
        <w:rPr>
          <w:rFonts w:ascii="Arial" w:hAnsi="Arial" w:cs="Arial"/>
          <w:sz w:val="24"/>
          <w:szCs w:val="24"/>
        </w:rPr>
        <w:t xml:space="preserve"> the</w:t>
      </w:r>
      <w:r w:rsidR="00B3566E" w:rsidRPr="00FE2808">
        <w:rPr>
          <w:rFonts w:ascii="Arial" w:hAnsi="Arial" w:cs="Arial"/>
          <w:sz w:val="24"/>
          <w:szCs w:val="24"/>
        </w:rPr>
        <w:t xml:space="preserve"> </w:t>
      </w:r>
      <w:r w:rsidR="00302A14" w:rsidRPr="00FE2808">
        <w:rPr>
          <w:rFonts w:ascii="Arial" w:hAnsi="Arial" w:cs="Arial"/>
          <w:sz w:val="24"/>
          <w:szCs w:val="24"/>
        </w:rPr>
        <w:t>l</w:t>
      </w:r>
      <w:r w:rsidRPr="00FE2808">
        <w:rPr>
          <w:rFonts w:ascii="Arial" w:hAnsi="Arial" w:cs="Arial"/>
          <w:sz w:val="24"/>
          <w:szCs w:val="24"/>
        </w:rPr>
        <w:t>iving wage.</w:t>
      </w:r>
    </w:p>
    <w:p w14:paraId="1222E914" w14:textId="44ADECF9" w:rsidR="00B76AB0" w:rsidRPr="00FE2808" w:rsidRDefault="00EB3B89" w:rsidP="00684CE2">
      <w:pPr>
        <w:spacing w:before="240"/>
        <w:rPr>
          <w:rFonts w:ascii="Arial" w:hAnsi="Arial" w:cs="Arial"/>
          <w:sz w:val="24"/>
          <w:szCs w:val="24"/>
        </w:rPr>
      </w:pPr>
      <w:r w:rsidRPr="00FE2808">
        <w:rPr>
          <w:rFonts w:ascii="Arial" w:hAnsi="Arial" w:cs="Arial"/>
          <w:b/>
          <w:sz w:val="24"/>
          <w:szCs w:val="24"/>
        </w:rPr>
        <w:t>Local jobs:</w:t>
      </w:r>
      <w:r w:rsidRPr="00FE2808">
        <w:rPr>
          <w:rFonts w:ascii="Arial" w:hAnsi="Arial" w:cs="Arial"/>
          <w:b/>
          <w:bCs/>
          <w:sz w:val="24"/>
          <w:szCs w:val="24"/>
        </w:rPr>
        <w:t xml:space="preserve"> </w:t>
      </w:r>
      <w:r w:rsidRPr="00FE2808">
        <w:rPr>
          <w:rFonts w:ascii="Arial" w:hAnsi="Arial" w:cs="Arial"/>
          <w:sz w:val="24"/>
          <w:szCs w:val="24"/>
        </w:rPr>
        <w:t>Stimulate</w:t>
      </w:r>
      <w:r w:rsidR="006E3817" w:rsidRPr="00FE2808">
        <w:rPr>
          <w:rFonts w:ascii="Arial" w:hAnsi="Arial" w:cs="Arial"/>
          <w:sz w:val="24"/>
          <w:szCs w:val="24"/>
        </w:rPr>
        <w:t xml:space="preserve"> </w:t>
      </w:r>
      <w:r w:rsidRPr="00FE2808">
        <w:rPr>
          <w:rFonts w:ascii="Arial" w:hAnsi="Arial" w:cs="Arial"/>
          <w:sz w:val="24"/>
          <w:szCs w:val="24"/>
        </w:rPr>
        <w:t>job growth</w:t>
      </w:r>
      <w:r w:rsidR="006E3817" w:rsidRPr="00FE2808">
        <w:rPr>
          <w:rFonts w:ascii="Arial" w:hAnsi="Arial" w:cs="Arial"/>
          <w:sz w:val="24"/>
          <w:szCs w:val="24"/>
        </w:rPr>
        <w:t xml:space="preserve"> within local</w:t>
      </w:r>
      <w:r w:rsidRPr="00FE2808">
        <w:rPr>
          <w:rFonts w:ascii="Arial" w:hAnsi="Arial" w:cs="Arial"/>
          <w:sz w:val="24"/>
          <w:szCs w:val="24"/>
        </w:rPr>
        <w:t xml:space="preserve"> </w:t>
      </w:r>
      <w:r w:rsidR="006E3817" w:rsidRPr="00FE2808">
        <w:rPr>
          <w:rFonts w:ascii="Arial" w:hAnsi="Arial" w:cs="Arial"/>
          <w:sz w:val="24"/>
          <w:szCs w:val="24"/>
        </w:rPr>
        <w:t>neighbourhoods</w:t>
      </w:r>
      <w:r w:rsidR="004875BE" w:rsidRPr="00FE2808">
        <w:rPr>
          <w:rFonts w:ascii="Arial" w:hAnsi="Arial" w:cs="Arial"/>
          <w:sz w:val="24"/>
          <w:szCs w:val="24"/>
        </w:rPr>
        <w:t>,</w:t>
      </w:r>
      <w:r w:rsidR="006E3817" w:rsidRPr="00FE2808">
        <w:rPr>
          <w:rFonts w:ascii="Arial" w:hAnsi="Arial" w:cs="Arial"/>
          <w:sz w:val="24"/>
          <w:szCs w:val="24"/>
        </w:rPr>
        <w:t xml:space="preserve"> not just</w:t>
      </w:r>
      <w:r w:rsidR="004875BE" w:rsidRPr="00FE2808">
        <w:rPr>
          <w:rFonts w:ascii="Arial" w:hAnsi="Arial" w:cs="Arial"/>
          <w:sz w:val="24"/>
          <w:szCs w:val="24"/>
        </w:rPr>
        <w:t xml:space="preserve"> in</w:t>
      </w:r>
      <w:r w:rsidR="006E3817" w:rsidRPr="00FE2808">
        <w:rPr>
          <w:rFonts w:ascii="Arial" w:hAnsi="Arial" w:cs="Arial"/>
          <w:sz w:val="24"/>
          <w:szCs w:val="24"/>
        </w:rPr>
        <w:t xml:space="preserve"> city </w:t>
      </w:r>
      <w:r w:rsidR="004875BE" w:rsidRPr="00FE2808">
        <w:rPr>
          <w:rFonts w:ascii="Arial" w:hAnsi="Arial" w:cs="Arial"/>
          <w:sz w:val="24"/>
          <w:szCs w:val="24"/>
        </w:rPr>
        <w:t>centres</w:t>
      </w:r>
      <w:r w:rsidR="006E3817" w:rsidRPr="00FE2808">
        <w:rPr>
          <w:rFonts w:ascii="Arial" w:hAnsi="Arial" w:cs="Arial"/>
          <w:sz w:val="24"/>
          <w:szCs w:val="24"/>
        </w:rPr>
        <w:t xml:space="preserve"> </w:t>
      </w:r>
      <w:r w:rsidR="00EA48C1" w:rsidRPr="00FE2808">
        <w:rPr>
          <w:rFonts w:ascii="Arial" w:hAnsi="Arial" w:cs="Arial"/>
          <w:sz w:val="24"/>
          <w:szCs w:val="24"/>
        </w:rPr>
        <w:t xml:space="preserve">or </w:t>
      </w:r>
      <w:r w:rsidR="00B76AB0" w:rsidRPr="00FE2808">
        <w:rPr>
          <w:rFonts w:ascii="Arial" w:hAnsi="Arial" w:cs="Arial"/>
          <w:sz w:val="24"/>
          <w:szCs w:val="24"/>
        </w:rPr>
        <w:t>jobs created by</w:t>
      </w:r>
      <w:r w:rsidR="006E3817" w:rsidRPr="00FE2808">
        <w:rPr>
          <w:rFonts w:ascii="Arial" w:hAnsi="Arial" w:cs="Arial"/>
          <w:sz w:val="24"/>
          <w:szCs w:val="24"/>
        </w:rPr>
        <w:t xml:space="preserve"> </w:t>
      </w:r>
      <w:r w:rsidR="00B76AB0" w:rsidRPr="00FE2808">
        <w:rPr>
          <w:rFonts w:ascii="Arial" w:hAnsi="Arial" w:cs="Arial"/>
          <w:sz w:val="24"/>
          <w:szCs w:val="24"/>
        </w:rPr>
        <w:t>large scale capital</w:t>
      </w:r>
      <w:r w:rsidR="006E3817" w:rsidRPr="00FE2808">
        <w:rPr>
          <w:rFonts w:ascii="Arial" w:hAnsi="Arial" w:cs="Arial"/>
          <w:sz w:val="24"/>
          <w:szCs w:val="24"/>
        </w:rPr>
        <w:t xml:space="preserve"> developments</w:t>
      </w:r>
      <w:r w:rsidR="00B76AB0" w:rsidRPr="00FE2808">
        <w:rPr>
          <w:rFonts w:ascii="Arial" w:hAnsi="Arial" w:cs="Arial"/>
          <w:sz w:val="24"/>
          <w:szCs w:val="24"/>
        </w:rPr>
        <w:t>.</w:t>
      </w:r>
      <w:r w:rsidR="006E3817" w:rsidRPr="00FE2808">
        <w:rPr>
          <w:rFonts w:ascii="Arial" w:hAnsi="Arial" w:cs="Arial"/>
          <w:sz w:val="24"/>
          <w:szCs w:val="24"/>
        </w:rPr>
        <w:t xml:space="preserve"> </w:t>
      </w:r>
      <w:r w:rsidR="00B76AB0" w:rsidRPr="00FE2808">
        <w:rPr>
          <w:rFonts w:ascii="Arial" w:hAnsi="Arial" w:cs="Arial"/>
          <w:sz w:val="24"/>
          <w:szCs w:val="24"/>
        </w:rPr>
        <w:t>N</w:t>
      </w:r>
      <w:r w:rsidR="006E3817" w:rsidRPr="00FE2808">
        <w:rPr>
          <w:rFonts w:ascii="Arial" w:hAnsi="Arial" w:cs="Arial"/>
          <w:sz w:val="24"/>
          <w:szCs w:val="24"/>
        </w:rPr>
        <w:t xml:space="preserve">urture </w:t>
      </w:r>
      <w:r w:rsidR="00B76AB0" w:rsidRPr="00FE2808">
        <w:rPr>
          <w:rFonts w:ascii="Arial" w:hAnsi="Arial" w:cs="Arial"/>
          <w:sz w:val="24"/>
          <w:szCs w:val="24"/>
        </w:rPr>
        <w:t>a culture of entrepreneurship</w:t>
      </w:r>
      <w:r w:rsidR="006E3817" w:rsidRPr="00FE2808">
        <w:rPr>
          <w:rFonts w:ascii="Arial" w:hAnsi="Arial" w:cs="Arial"/>
          <w:sz w:val="24"/>
          <w:szCs w:val="24"/>
        </w:rPr>
        <w:t xml:space="preserve">, particularly social </w:t>
      </w:r>
      <w:r w:rsidR="009C6CF8" w:rsidRPr="00FE2808">
        <w:rPr>
          <w:rFonts w:ascii="Arial" w:hAnsi="Arial" w:cs="Arial"/>
          <w:sz w:val="24"/>
          <w:szCs w:val="24"/>
        </w:rPr>
        <w:t>entrepreneurship.</w:t>
      </w:r>
    </w:p>
    <w:p w14:paraId="72FF958A" w14:textId="2BD3E7EB" w:rsidR="0016249A" w:rsidRPr="00FE2808" w:rsidRDefault="009908D5" w:rsidP="00684CE2">
      <w:pPr>
        <w:spacing w:before="240"/>
        <w:rPr>
          <w:rFonts w:ascii="Arial" w:hAnsi="Arial" w:cs="Arial"/>
          <w:sz w:val="24"/>
          <w:szCs w:val="24"/>
        </w:rPr>
      </w:pPr>
      <w:r w:rsidRPr="00FE2808">
        <w:rPr>
          <w:rFonts w:ascii="Arial" w:hAnsi="Arial" w:cs="Arial"/>
          <w:b/>
          <w:sz w:val="24"/>
          <w:szCs w:val="24"/>
        </w:rPr>
        <w:t xml:space="preserve">Making skills </w:t>
      </w:r>
      <w:r w:rsidR="00371173" w:rsidRPr="00FE2808">
        <w:rPr>
          <w:rFonts w:ascii="Arial" w:hAnsi="Arial" w:cs="Arial"/>
          <w:b/>
          <w:sz w:val="24"/>
          <w:szCs w:val="24"/>
        </w:rPr>
        <w:t>count</w:t>
      </w:r>
      <w:r w:rsidR="001759EF" w:rsidRPr="00FE2808">
        <w:rPr>
          <w:rFonts w:ascii="Arial" w:hAnsi="Arial" w:cs="Arial"/>
          <w:b/>
          <w:sz w:val="24"/>
          <w:szCs w:val="24"/>
        </w:rPr>
        <w:t>:</w:t>
      </w:r>
      <w:r w:rsidR="0000199F" w:rsidRPr="00FE2808">
        <w:rPr>
          <w:rFonts w:ascii="Arial" w:hAnsi="Arial" w:cs="Arial"/>
          <w:sz w:val="24"/>
          <w:szCs w:val="24"/>
        </w:rPr>
        <w:t xml:space="preserve"> </w:t>
      </w:r>
      <w:r w:rsidR="002562EE" w:rsidRPr="00FE2808">
        <w:rPr>
          <w:rFonts w:ascii="Arial" w:hAnsi="Arial" w:cs="Arial"/>
          <w:sz w:val="24"/>
          <w:szCs w:val="24"/>
        </w:rPr>
        <w:t xml:space="preserve">Provide equal access to high quality </w:t>
      </w:r>
      <w:r w:rsidR="00E6248B" w:rsidRPr="00FE2808">
        <w:rPr>
          <w:rFonts w:ascii="Arial" w:hAnsi="Arial" w:cs="Arial"/>
          <w:sz w:val="24"/>
          <w:szCs w:val="24"/>
        </w:rPr>
        <w:t>education and</w:t>
      </w:r>
      <w:r w:rsidR="00DA435F" w:rsidRPr="00FE2808">
        <w:rPr>
          <w:rFonts w:ascii="Arial" w:hAnsi="Arial" w:cs="Arial"/>
          <w:sz w:val="24"/>
          <w:szCs w:val="24"/>
        </w:rPr>
        <w:t xml:space="preserve"> training across all ages to ensure </w:t>
      </w:r>
      <w:r w:rsidR="006B3D77" w:rsidRPr="00FE2808">
        <w:rPr>
          <w:rFonts w:ascii="Arial" w:hAnsi="Arial" w:cs="Arial"/>
          <w:sz w:val="24"/>
          <w:szCs w:val="24"/>
        </w:rPr>
        <w:t xml:space="preserve">people have the skills and qualifications to secure </w:t>
      </w:r>
      <w:r w:rsidR="003040B6" w:rsidRPr="00FE2808">
        <w:rPr>
          <w:rFonts w:ascii="Arial" w:hAnsi="Arial" w:cs="Arial"/>
          <w:sz w:val="24"/>
          <w:szCs w:val="24"/>
        </w:rPr>
        <w:t>good quality jobs</w:t>
      </w:r>
      <w:r w:rsidR="002132FA" w:rsidRPr="00FE2808">
        <w:rPr>
          <w:rFonts w:ascii="Arial" w:hAnsi="Arial" w:cs="Arial"/>
          <w:sz w:val="24"/>
          <w:szCs w:val="24"/>
        </w:rPr>
        <w:t xml:space="preserve"> with opportunities for ongoing</w:t>
      </w:r>
      <w:r w:rsidR="00BB0F59" w:rsidRPr="00FE2808">
        <w:rPr>
          <w:rFonts w:ascii="Arial" w:hAnsi="Arial" w:cs="Arial"/>
          <w:sz w:val="24"/>
          <w:szCs w:val="24"/>
        </w:rPr>
        <w:t xml:space="preserve"> progression</w:t>
      </w:r>
      <w:r w:rsidR="002132FA" w:rsidRPr="00FE2808">
        <w:rPr>
          <w:rFonts w:ascii="Arial" w:hAnsi="Arial" w:cs="Arial"/>
          <w:sz w:val="24"/>
          <w:szCs w:val="24"/>
        </w:rPr>
        <w:t>.</w:t>
      </w:r>
    </w:p>
    <w:p w14:paraId="08C1B541" w14:textId="5134C24C" w:rsidR="006825E9" w:rsidRPr="00FE2808" w:rsidRDefault="008E7831" w:rsidP="00684CE2">
      <w:pPr>
        <w:spacing w:before="240"/>
        <w:rPr>
          <w:rFonts w:ascii="Arial" w:hAnsi="Arial" w:cs="Arial"/>
          <w:sz w:val="24"/>
          <w:szCs w:val="24"/>
        </w:rPr>
      </w:pPr>
      <w:r w:rsidRPr="00FE2808">
        <w:rPr>
          <w:rFonts w:ascii="Arial" w:hAnsi="Arial" w:cs="Arial"/>
          <w:b/>
          <w:sz w:val="24"/>
          <w:szCs w:val="24"/>
        </w:rPr>
        <w:t>Removing barriers:</w:t>
      </w:r>
      <w:r w:rsidRPr="00FE2808">
        <w:rPr>
          <w:rFonts w:ascii="Arial" w:hAnsi="Arial" w:cs="Arial"/>
          <w:sz w:val="24"/>
          <w:szCs w:val="24"/>
        </w:rPr>
        <w:t xml:space="preserve"> </w:t>
      </w:r>
      <w:r w:rsidR="003D4590" w:rsidRPr="00FE2808">
        <w:rPr>
          <w:rFonts w:ascii="Arial" w:hAnsi="Arial" w:cs="Arial"/>
          <w:sz w:val="24"/>
          <w:szCs w:val="24"/>
        </w:rPr>
        <w:t>In</w:t>
      </w:r>
      <w:r w:rsidRPr="00FE2808">
        <w:rPr>
          <w:rFonts w:ascii="Arial" w:hAnsi="Arial" w:cs="Arial"/>
          <w:sz w:val="24"/>
          <w:szCs w:val="24"/>
        </w:rPr>
        <w:t>vest</w:t>
      </w:r>
      <w:r w:rsidR="006E3817" w:rsidRPr="00FE2808">
        <w:rPr>
          <w:rFonts w:ascii="Arial" w:hAnsi="Arial" w:cs="Arial"/>
          <w:sz w:val="24"/>
          <w:szCs w:val="24"/>
        </w:rPr>
        <w:t xml:space="preserve"> in social infrastructure as well as economic infrastructure to </w:t>
      </w:r>
      <w:r w:rsidR="003B4419" w:rsidRPr="00FE2808">
        <w:rPr>
          <w:rFonts w:ascii="Arial" w:hAnsi="Arial" w:cs="Arial"/>
          <w:sz w:val="24"/>
          <w:szCs w:val="24"/>
        </w:rPr>
        <w:t>enable</w:t>
      </w:r>
      <w:r w:rsidR="006E3817" w:rsidRPr="00FE2808">
        <w:rPr>
          <w:rFonts w:ascii="Arial" w:hAnsi="Arial" w:cs="Arial"/>
          <w:sz w:val="24"/>
          <w:szCs w:val="24"/>
        </w:rPr>
        <w:t xml:space="preserve"> people to take </w:t>
      </w:r>
      <w:r w:rsidR="00A2774D" w:rsidRPr="00FE2808">
        <w:rPr>
          <w:rFonts w:ascii="Arial" w:hAnsi="Arial" w:cs="Arial"/>
          <w:sz w:val="24"/>
          <w:szCs w:val="24"/>
        </w:rPr>
        <w:t>up</w:t>
      </w:r>
      <w:r w:rsidR="004D3F71" w:rsidRPr="00FE2808">
        <w:rPr>
          <w:rFonts w:ascii="Arial" w:hAnsi="Arial" w:cs="Arial"/>
          <w:sz w:val="24"/>
          <w:szCs w:val="24"/>
        </w:rPr>
        <w:t xml:space="preserve"> the</w:t>
      </w:r>
      <w:r w:rsidR="00A2774D" w:rsidRPr="00FE2808">
        <w:rPr>
          <w:rFonts w:ascii="Arial" w:hAnsi="Arial" w:cs="Arial"/>
          <w:sz w:val="24"/>
          <w:szCs w:val="24"/>
        </w:rPr>
        <w:t xml:space="preserve"> jobs</w:t>
      </w:r>
      <w:r w:rsidR="006E3817" w:rsidRPr="00FE2808">
        <w:rPr>
          <w:rFonts w:ascii="Arial" w:hAnsi="Arial" w:cs="Arial"/>
          <w:sz w:val="24"/>
          <w:szCs w:val="24"/>
        </w:rPr>
        <w:t xml:space="preserve"> created by ensuring adequate</w:t>
      </w:r>
      <w:r w:rsidR="00B22B82" w:rsidRPr="00FE2808">
        <w:rPr>
          <w:rFonts w:ascii="Arial" w:hAnsi="Arial" w:cs="Arial"/>
          <w:sz w:val="24"/>
          <w:szCs w:val="24"/>
        </w:rPr>
        <w:t xml:space="preserve"> </w:t>
      </w:r>
      <w:r w:rsidR="0094610D" w:rsidRPr="00FE2808">
        <w:rPr>
          <w:rFonts w:ascii="Arial" w:hAnsi="Arial" w:cs="Arial"/>
          <w:sz w:val="24"/>
          <w:szCs w:val="24"/>
        </w:rPr>
        <w:t>accessible</w:t>
      </w:r>
      <w:r w:rsidR="006E3817" w:rsidRPr="00FE2808">
        <w:rPr>
          <w:rFonts w:ascii="Arial" w:hAnsi="Arial" w:cs="Arial"/>
          <w:sz w:val="24"/>
          <w:szCs w:val="24"/>
        </w:rPr>
        <w:t xml:space="preserve"> support </w:t>
      </w:r>
      <w:r w:rsidR="0094610D" w:rsidRPr="00FE2808">
        <w:rPr>
          <w:rFonts w:ascii="Arial" w:hAnsi="Arial" w:cs="Arial"/>
          <w:sz w:val="24"/>
          <w:szCs w:val="24"/>
        </w:rPr>
        <w:t>is</w:t>
      </w:r>
      <w:r w:rsidR="006E3817" w:rsidRPr="00FE2808">
        <w:rPr>
          <w:rFonts w:ascii="Arial" w:hAnsi="Arial" w:cs="Arial"/>
          <w:sz w:val="24"/>
          <w:szCs w:val="24"/>
        </w:rPr>
        <w:t xml:space="preserve"> in place such as </w:t>
      </w:r>
      <w:r w:rsidR="009C6CF8" w:rsidRPr="00FE2808">
        <w:rPr>
          <w:rFonts w:ascii="Arial" w:hAnsi="Arial" w:cs="Arial"/>
          <w:sz w:val="24"/>
          <w:szCs w:val="24"/>
        </w:rPr>
        <w:t>childcare,</w:t>
      </w:r>
      <w:r w:rsidR="004D3F71" w:rsidRPr="00FE2808">
        <w:rPr>
          <w:rFonts w:ascii="Arial" w:hAnsi="Arial" w:cs="Arial"/>
          <w:sz w:val="24"/>
          <w:szCs w:val="24"/>
        </w:rPr>
        <w:t xml:space="preserve"> social care</w:t>
      </w:r>
      <w:r w:rsidR="00A2774D" w:rsidRPr="00FE2808">
        <w:rPr>
          <w:rFonts w:ascii="Arial" w:hAnsi="Arial" w:cs="Arial"/>
          <w:sz w:val="24"/>
          <w:szCs w:val="24"/>
        </w:rPr>
        <w:t xml:space="preserve"> and health</w:t>
      </w:r>
      <w:r w:rsidR="0094610D" w:rsidRPr="00FE2808">
        <w:rPr>
          <w:rFonts w:ascii="Arial" w:hAnsi="Arial" w:cs="Arial"/>
          <w:sz w:val="24"/>
          <w:szCs w:val="24"/>
        </w:rPr>
        <w:t xml:space="preserve"> services</w:t>
      </w:r>
      <w:r w:rsidR="00A97F72" w:rsidRPr="00FE2808">
        <w:rPr>
          <w:rFonts w:ascii="Arial" w:hAnsi="Arial" w:cs="Arial"/>
          <w:sz w:val="24"/>
          <w:szCs w:val="24"/>
        </w:rPr>
        <w:t>,</w:t>
      </w:r>
      <w:r w:rsidR="00AE72BC" w:rsidRPr="00FE2808">
        <w:rPr>
          <w:rFonts w:ascii="Arial" w:hAnsi="Arial" w:cs="Arial"/>
          <w:sz w:val="24"/>
          <w:szCs w:val="24"/>
        </w:rPr>
        <w:t xml:space="preserve"> particularly</w:t>
      </w:r>
      <w:r w:rsidR="00A97F72" w:rsidRPr="00FE2808">
        <w:rPr>
          <w:rFonts w:ascii="Arial" w:hAnsi="Arial" w:cs="Arial"/>
          <w:sz w:val="24"/>
          <w:szCs w:val="24"/>
        </w:rPr>
        <w:t xml:space="preserve"> mental health</w:t>
      </w:r>
      <w:r w:rsidR="00F50E1B" w:rsidRPr="00FE2808">
        <w:rPr>
          <w:rFonts w:ascii="Arial" w:hAnsi="Arial" w:cs="Arial"/>
          <w:sz w:val="24"/>
          <w:szCs w:val="24"/>
        </w:rPr>
        <w:t xml:space="preserve"> provision</w:t>
      </w:r>
      <w:r w:rsidR="003D4590" w:rsidRPr="00FE2808">
        <w:rPr>
          <w:rFonts w:ascii="Arial" w:hAnsi="Arial" w:cs="Arial"/>
          <w:sz w:val="24"/>
          <w:szCs w:val="24"/>
        </w:rPr>
        <w:t>.</w:t>
      </w:r>
    </w:p>
    <w:p w14:paraId="700EB8F2" w14:textId="3A290748" w:rsidR="009E0EA2" w:rsidRPr="00FE2808" w:rsidRDefault="009E0EA2" w:rsidP="00684CE2">
      <w:pPr>
        <w:spacing w:before="240"/>
        <w:rPr>
          <w:rFonts w:ascii="Arial" w:hAnsi="Arial" w:cs="Arial"/>
          <w:sz w:val="24"/>
          <w:szCs w:val="24"/>
        </w:rPr>
      </w:pPr>
      <w:r w:rsidRPr="00FE2808">
        <w:rPr>
          <w:rFonts w:ascii="Arial" w:hAnsi="Arial" w:cs="Arial"/>
          <w:b/>
          <w:sz w:val="24"/>
          <w:szCs w:val="24"/>
        </w:rPr>
        <w:t xml:space="preserve">Green solutions: </w:t>
      </w:r>
      <w:r w:rsidR="00EC258B" w:rsidRPr="00FE2808">
        <w:rPr>
          <w:rFonts w:ascii="Arial" w:hAnsi="Arial" w:cs="Arial"/>
          <w:sz w:val="24"/>
          <w:szCs w:val="24"/>
        </w:rPr>
        <w:t>Develop collaborative solutions to address climate emergency and transition to a green economy, ensuring that individuals and communities have the green skills required to help bring about change.</w:t>
      </w:r>
    </w:p>
    <w:p w14:paraId="4F118A37" w14:textId="12C7AB5D" w:rsidR="009A7A5F" w:rsidRPr="00FE2808" w:rsidRDefault="005965A7" w:rsidP="00684CE2">
      <w:pPr>
        <w:spacing w:before="240"/>
        <w:rPr>
          <w:rFonts w:ascii="Arial" w:hAnsi="Arial" w:cs="Arial"/>
          <w:sz w:val="24"/>
          <w:szCs w:val="24"/>
        </w:rPr>
      </w:pPr>
      <w:r w:rsidRPr="00FE2808">
        <w:rPr>
          <w:rFonts w:ascii="Arial" w:hAnsi="Arial" w:cs="Arial"/>
          <w:b/>
          <w:sz w:val="24"/>
          <w:szCs w:val="24"/>
        </w:rPr>
        <w:lastRenderedPageBreak/>
        <w:t xml:space="preserve">Connecting </w:t>
      </w:r>
      <w:r w:rsidR="000C2F68" w:rsidRPr="00FE2808">
        <w:rPr>
          <w:rFonts w:ascii="Arial" w:hAnsi="Arial" w:cs="Arial"/>
          <w:b/>
          <w:sz w:val="24"/>
          <w:szCs w:val="24"/>
        </w:rPr>
        <w:t>communities:</w:t>
      </w:r>
      <w:r w:rsidR="000C2F68" w:rsidRPr="00FE2808">
        <w:rPr>
          <w:rFonts w:ascii="Arial" w:hAnsi="Arial" w:cs="Arial"/>
          <w:sz w:val="24"/>
          <w:szCs w:val="24"/>
        </w:rPr>
        <w:t xml:space="preserve"> Work</w:t>
      </w:r>
      <w:r w:rsidR="009A7A5F" w:rsidRPr="00FE2808">
        <w:rPr>
          <w:rFonts w:ascii="Arial" w:hAnsi="Arial" w:cs="Arial"/>
          <w:sz w:val="24"/>
          <w:szCs w:val="24"/>
        </w:rPr>
        <w:t xml:space="preserve"> together across all sectors to ensure connectivity and consistency of digital access</w:t>
      </w:r>
      <w:r w:rsidR="000474DF" w:rsidRPr="00FE2808">
        <w:rPr>
          <w:rFonts w:ascii="Arial" w:hAnsi="Arial" w:cs="Arial"/>
          <w:sz w:val="24"/>
          <w:szCs w:val="24"/>
        </w:rPr>
        <w:t xml:space="preserve"> and inclusion</w:t>
      </w:r>
      <w:r w:rsidR="009A7A5F" w:rsidRPr="00FE2808">
        <w:rPr>
          <w:rFonts w:ascii="Arial" w:hAnsi="Arial" w:cs="Arial"/>
          <w:sz w:val="24"/>
          <w:szCs w:val="24"/>
        </w:rPr>
        <w:t xml:space="preserve"> to enable individuals and communities to </w:t>
      </w:r>
      <w:r w:rsidR="005D0366" w:rsidRPr="00FE2808">
        <w:rPr>
          <w:rFonts w:ascii="Arial" w:hAnsi="Arial" w:cs="Arial"/>
          <w:sz w:val="24"/>
          <w:szCs w:val="24"/>
        </w:rPr>
        <w:t>benefit</w:t>
      </w:r>
      <w:r w:rsidR="00853BEA" w:rsidRPr="00FE2808">
        <w:rPr>
          <w:rFonts w:ascii="Arial" w:hAnsi="Arial" w:cs="Arial"/>
          <w:sz w:val="24"/>
          <w:szCs w:val="24"/>
        </w:rPr>
        <w:t xml:space="preserve"> from</w:t>
      </w:r>
      <w:r w:rsidR="005D0366" w:rsidRPr="00FE2808">
        <w:rPr>
          <w:rFonts w:ascii="Arial" w:hAnsi="Arial" w:cs="Arial"/>
          <w:sz w:val="24"/>
          <w:szCs w:val="24"/>
        </w:rPr>
        <w:t xml:space="preserve"> online</w:t>
      </w:r>
      <w:r w:rsidR="009A7A5F" w:rsidRPr="00FE2808">
        <w:rPr>
          <w:rFonts w:ascii="Arial" w:hAnsi="Arial" w:cs="Arial"/>
          <w:sz w:val="24"/>
          <w:szCs w:val="24"/>
        </w:rPr>
        <w:t xml:space="preserve"> services and products.</w:t>
      </w:r>
    </w:p>
    <w:p w14:paraId="6EF04F06" w14:textId="430CEC88" w:rsidR="009A7A5F" w:rsidRPr="00FE2808" w:rsidRDefault="003107B7" w:rsidP="00684CE2">
      <w:pPr>
        <w:spacing w:before="240"/>
        <w:rPr>
          <w:rFonts w:ascii="Arial" w:hAnsi="Arial" w:cs="Arial"/>
          <w:sz w:val="24"/>
          <w:szCs w:val="24"/>
        </w:rPr>
      </w:pPr>
      <w:r w:rsidRPr="00FE2808">
        <w:rPr>
          <w:rFonts w:ascii="Arial" w:hAnsi="Arial" w:cs="Arial"/>
          <w:b/>
          <w:sz w:val="24"/>
          <w:szCs w:val="24"/>
        </w:rPr>
        <w:t>No one left behind:</w:t>
      </w:r>
      <w:r w:rsidRPr="00FE2808">
        <w:rPr>
          <w:rFonts w:ascii="Arial" w:hAnsi="Arial" w:cs="Arial"/>
          <w:sz w:val="24"/>
          <w:szCs w:val="24"/>
        </w:rPr>
        <w:t xml:space="preserve"> Focus</w:t>
      </w:r>
      <w:r w:rsidR="009A7A5F" w:rsidRPr="00FE2808">
        <w:rPr>
          <w:rFonts w:ascii="Arial" w:hAnsi="Arial" w:cs="Arial"/>
          <w:sz w:val="24"/>
          <w:szCs w:val="24"/>
        </w:rPr>
        <w:t xml:space="preserve"> on combatting financial exclusion and tackling</w:t>
      </w:r>
      <w:r w:rsidR="003066B2" w:rsidRPr="00FE2808">
        <w:rPr>
          <w:rFonts w:ascii="Arial" w:hAnsi="Arial" w:cs="Arial"/>
          <w:sz w:val="24"/>
          <w:szCs w:val="24"/>
        </w:rPr>
        <w:t xml:space="preserve"> </w:t>
      </w:r>
      <w:r w:rsidR="009A7A5F" w:rsidRPr="00FE2808">
        <w:rPr>
          <w:rFonts w:ascii="Arial" w:hAnsi="Arial" w:cs="Arial"/>
          <w:sz w:val="24"/>
          <w:szCs w:val="24"/>
        </w:rPr>
        <w:t>poverty</w:t>
      </w:r>
      <w:r w:rsidR="003066B2" w:rsidRPr="00FE2808">
        <w:rPr>
          <w:rFonts w:ascii="Arial" w:hAnsi="Arial" w:cs="Arial"/>
          <w:sz w:val="24"/>
          <w:szCs w:val="24"/>
        </w:rPr>
        <w:t>, with an emphasis on in work poverty</w:t>
      </w:r>
      <w:r w:rsidR="008078AA" w:rsidRPr="00FE2808">
        <w:rPr>
          <w:rFonts w:ascii="Arial" w:hAnsi="Arial" w:cs="Arial"/>
          <w:sz w:val="24"/>
          <w:szCs w:val="24"/>
        </w:rPr>
        <w:t>,</w:t>
      </w:r>
      <w:r w:rsidR="009A7A5F" w:rsidRPr="00FE2808">
        <w:rPr>
          <w:rFonts w:ascii="Arial" w:hAnsi="Arial" w:cs="Arial"/>
          <w:sz w:val="24"/>
          <w:szCs w:val="24"/>
        </w:rPr>
        <w:t xml:space="preserve"> by developing and investing in innovative co-designed</w:t>
      </w:r>
      <w:r w:rsidR="006E653A" w:rsidRPr="00FE2808">
        <w:rPr>
          <w:rFonts w:ascii="Arial" w:hAnsi="Arial" w:cs="Arial"/>
          <w:sz w:val="24"/>
          <w:szCs w:val="24"/>
        </w:rPr>
        <w:t xml:space="preserve"> </w:t>
      </w:r>
      <w:r w:rsidR="009A7A5F" w:rsidRPr="00FE2808">
        <w:rPr>
          <w:rFonts w:ascii="Arial" w:hAnsi="Arial" w:cs="Arial"/>
          <w:sz w:val="24"/>
          <w:szCs w:val="24"/>
        </w:rPr>
        <w:t>solutions</w:t>
      </w:r>
      <w:r w:rsidR="006E653A" w:rsidRPr="00FE2808">
        <w:rPr>
          <w:rFonts w:ascii="Arial" w:hAnsi="Arial" w:cs="Arial"/>
          <w:sz w:val="24"/>
          <w:szCs w:val="24"/>
        </w:rPr>
        <w:t xml:space="preserve"> to improve financial capability</w:t>
      </w:r>
      <w:r w:rsidR="00672906" w:rsidRPr="00FE2808">
        <w:rPr>
          <w:rFonts w:ascii="Arial" w:hAnsi="Arial" w:cs="Arial"/>
          <w:sz w:val="24"/>
          <w:szCs w:val="24"/>
        </w:rPr>
        <w:t>, increas</w:t>
      </w:r>
      <w:r w:rsidR="00547C0F" w:rsidRPr="00FE2808">
        <w:rPr>
          <w:rFonts w:ascii="Arial" w:hAnsi="Arial" w:cs="Arial"/>
          <w:sz w:val="24"/>
          <w:szCs w:val="24"/>
        </w:rPr>
        <w:t>e access</w:t>
      </w:r>
      <w:r w:rsidR="00672906" w:rsidRPr="00FE2808">
        <w:rPr>
          <w:rFonts w:ascii="Arial" w:hAnsi="Arial" w:cs="Arial"/>
          <w:sz w:val="24"/>
          <w:szCs w:val="24"/>
        </w:rPr>
        <w:t xml:space="preserve"> to</w:t>
      </w:r>
      <w:r w:rsidR="00547C0F" w:rsidRPr="00FE2808">
        <w:rPr>
          <w:rFonts w:ascii="Arial" w:hAnsi="Arial" w:cs="Arial"/>
          <w:sz w:val="24"/>
          <w:szCs w:val="24"/>
        </w:rPr>
        <w:t xml:space="preserve"> affordable financial services and to rebalance </w:t>
      </w:r>
      <w:r w:rsidR="00813069" w:rsidRPr="00FE2808">
        <w:rPr>
          <w:rFonts w:ascii="Arial" w:hAnsi="Arial" w:cs="Arial"/>
          <w:sz w:val="24"/>
          <w:szCs w:val="24"/>
        </w:rPr>
        <w:t>earnings and household income.</w:t>
      </w:r>
      <w:r w:rsidR="009A7A5F" w:rsidRPr="00FE2808">
        <w:rPr>
          <w:rFonts w:ascii="Arial" w:hAnsi="Arial" w:cs="Arial"/>
          <w:sz w:val="24"/>
          <w:szCs w:val="24"/>
        </w:rPr>
        <w:t xml:space="preserve"> </w:t>
      </w:r>
    </w:p>
    <w:p w14:paraId="5A89E035" w14:textId="46DC4626" w:rsidR="008A4FF6" w:rsidRPr="00FE2808" w:rsidRDefault="008A4FF6" w:rsidP="00684CE2">
      <w:pPr>
        <w:spacing w:before="240"/>
        <w:rPr>
          <w:rFonts w:ascii="Arial" w:hAnsi="Arial" w:cs="Arial"/>
          <w:sz w:val="24"/>
          <w:szCs w:val="24"/>
        </w:rPr>
      </w:pPr>
      <w:r w:rsidRPr="00FE2808">
        <w:rPr>
          <w:rFonts w:ascii="Arial" w:hAnsi="Arial" w:cs="Arial"/>
          <w:b/>
          <w:sz w:val="24"/>
          <w:szCs w:val="24"/>
        </w:rPr>
        <w:t xml:space="preserve">A whole system </w:t>
      </w:r>
      <w:r w:rsidR="00242675" w:rsidRPr="00FE2808">
        <w:rPr>
          <w:rFonts w:ascii="Arial" w:hAnsi="Arial" w:cs="Arial"/>
          <w:b/>
          <w:sz w:val="24"/>
          <w:szCs w:val="24"/>
        </w:rPr>
        <w:t>approach:</w:t>
      </w:r>
      <w:r w:rsidR="00242675" w:rsidRPr="00FE2808">
        <w:rPr>
          <w:rFonts w:ascii="Arial" w:hAnsi="Arial" w:cs="Arial"/>
          <w:sz w:val="24"/>
          <w:szCs w:val="24"/>
        </w:rPr>
        <w:t xml:space="preserve"> Work together</w:t>
      </w:r>
      <w:r w:rsidRPr="00FE2808">
        <w:rPr>
          <w:rFonts w:ascii="Arial" w:hAnsi="Arial" w:cs="Arial"/>
          <w:sz w:val="24"/>
          <w:szCs w:val="24"/>
        </w:rPr>
        <w:t xml:space="preserve"> with all sectors including the public and private sectors to develop joined up, better integrated solutions</w:t>
      </w:r>
      <w:r w:rsidR="005D1714" w:rsidRPr="00FE2808">
        <w:rPr>
          <w:rFonts w:ascii="Arial" w:hAnsi="Arial" w:cs="Arial"/>
          <w:sz w:val="24"/>
          <w:szCs w:val="24"/>
        </w:rPr>
        <w:t xml:space="preserve"> to ensure levelling up for everyone</w:t>
      </w:r>
      <w:r w:rsidR="007D40F3" w:rsidRPr="00FE2808">
        <w:rPr>
          <w:rFonts w:ascii="Arial" w:hAnsi="Arial" w:cs="Arial"/>
          <w:sz w:val="24"/>
          <w:szCs w:val="24"/>
        </w:rPr>
        <w:t>,</w:t>
      </w:r>
      <w:r w:rsidRPr="00FE2808">
        <w:rPr>
          <w:rFonts w:ascii="Arial" w:hAnsi="Arial" w:cs="Arial"/>
          <w:sz w:val="24"/>
          <w:szCs w:val="24"/>
        </w:rPr>
        <w:t xml:space="preserve"> tackling</w:t>
      </w:r>
      <w:r w:rsidR="00A51B7B" w:rsidRPr="00FE2808">
        <w:rPr>
          <w:rFonts w:ascii="Arial" w:hAnsi="Arial" w:cs="Arial"/>
          <w:sz w:val="24"/>
          <w:szCs w:val="24"/>
        </w:rPr>
        <w:t xml:space="preserve"> th</w:t>
      </w:r>
      <w:r w:rsidR="003F4A7F" w:rsidRPr="00FE2808">
        <w:rPr>
          <w:rFonts w:ascii="Arial" w:hAnsi="Arial" w:cs="Arial"/>
          <w:sz w:val="24"/>
          <w:szCs w:val="24"/>
        </w:rPr>
        <w:t xml:space="preserve">e </w:t>
      </w:r>
      <w:r w:rsidRPr="00FE2808">
        <w:rPr>
          <w:rFonts w:ascii="Arial" w:hAnsi="Arial" w:cs="Arial"/>
          <w:sz w:val="24"/>
          <w:szCs w:val="24"/>
        </w:rPr>
        <w:t>impact</w:t>
      </w:r>
      <w:r w:rsidR="003F4A7F" w:rsidRPr="00FE2808">
        <w:rPr>
          <w:rFonts w:ascii="Arial" w:hAnsi="Arial" w:cs="Arial"/>
          <w:sz w:val="24"/>
          <w:szCs w:val="24"/>
        </w:rPr>
        <w:t xml:space="preserve"> </w:t>
      </w:r>
      <w:r w:rsidR="00ED28A8" w:rsidRPr="00FE2808">
        <w:rPr>
          <w:rFonts w:ascii="Arial" w:hAnsi="Arial" w:cs="Arial"/>
          <w:sz w:val="24"/>
          <w:szCs w:val="24"/>
        </w:rPr>
        <w:t>of the pandemic and the cost of living crisis</w:t>
      </w:r>
      <w:r w:rsidR="00795DAA" w:rsidRPr="00FE2808">
        <w:rPr>
          <w:rFonts w:ascii="Arial" w:hAnsi="Arial" w:cs="Arial"/>
          <w:sz w:val="24"/>
          <w:szCs w:val="24"/>
        </w:rPr>
        <w:t xml:space="preserve"> </w:t>
      </w:r>
      <w:r w:rsidR="00AA2263" w:rsidRPr="00FE2808">
        <w:rPr>
          <w:rFonts w:ascii="Arial" w:hAnsi="Arial" w:cs="Arial"/>
          <w:sz w:val="24"/>
          <w:szCs w:val="24"/>
        </w:rPr>
        <w:t>and trying</w:t>
      </w:r>
      <w:r w:rsidR="00A51B7B" w:rsidRPr="00FE2808">
        <w:rPr>
          <w:rFonts w:ascii="Arial" w:hAnsi="Arial" w:cs="Arial"/>
          <w:sz w:val="24"/>
          <w:szCs w:val="24"/>
        </w:rPr>
        <w:t xml:space="preserve"> to meet the</w:t>
      </w:r>
      <w:r w:rsidR="00795DAA" w:rsidRPr="00FE2808">
        <w:rPr>
          <w:rFonts w:ascii="Arial" w:hAnsi="Arial" w:cs="Arial"/>
          <w:sz w:val="24"/>
          <w:szCs w:val="24"/>
        </w:rPr>
        <w:t xml:space="preserve"> increased demand for services</w:t>
      </w:r>
      <w:r w:rsidRPr="00FE2808">
        <w:rPr>
          <w:rFonts w:ascii="Arial" w:hAnsi="Arial" w:cs="Arial"/>
          <w:sz w:val="24"/>
          <w:szCs w:val="24"/>
        </w:rPr>
        <w:t>, particularly where inequalities have significantly deepened, such as those identified as left behind</w:t>
      </w:r>
      <w:r w:rsidR="007368B6" w:rsidRPr="00FE2808">
        <w:rPr>
          <w:rFonts w:ascii="Arial" w:hAnsi="Arial" w:cs="Arial"/>
          <w:sz w:val="24"/>
          <w:szCs w:val="24"/>
        </w:rPr>
        <w:t>.</w:t>
      </w:r>
    </w:p>
    <w:p w14:paraId="6DD1A009" w14:textId="6708244B" w:rsidR="002E7BAB" w:rsidRPr="00FE2808" w:rsidRDefault="006D2024" w:rsidP="00684CE2">
      <w:pPr>
        <w:spacing w:before="240"/>
        <w:rPr>
          <w:rFonts w:ascii="Arial" w:hAnsi="Arial" w:cs="Arial"/>
          <w:sz w:val="24"/>
          <w:szCs w:val="24"/>
        </w:rPr>
      </w:pPr>
      <w:r w:rsidRPr="00FE2808">
        <w:rPr>
          <w:rFonts w:ascii="Arial" w:hAnsi="Arial" w:cs="Arial"/>
          <w:b/>
          <w:bCs/>
          <w:sz w:val="24"/>
          <w:szCs w:val="24"/>
        </w:rPr>
        <w:t xml:space="preserve">Fair and </w:t>
      </w:r>
      <w:r w:rsidR="007A1F55" w:rsidRPr="00FE2808">
        <w:rPr>
          <w:rFonts w:ascii="Arial" w:hAnsi="Arial" w:cs="Arial"/>
          <w:b/>
          <w:bCs/>
          <w:sz w:val="24"/>
          <w:szCs w:val="24"/>
        </w:rPr>
        <w:t>e</w:t>
      </w:r>
      <w:r w:rsidRPr="00FE2808">
        <w:rPr>
          <w:rFonts w:ascii="Arial" w:hAnsi="Arial" w:cs="Arial"/>
          <w:b/>
          <w:bCs/>
          <w:sz w:val="24"/>
          <w:szCs w:val="24"/>
        </w:rPr>
        <w:t>quitable</w:t>
      </w:r>
      <w:r w:rsidR="00367133" w:rsidRPr="00FE2808">
        <w:rPr>
          <w:rFonts w:ascii="Arial" w:hAnsi="Arial" w:cs="Arial"/>
          <w:b/>
          <w:bCs/>
          <w:sz w:val="24"/>
          <w:szCs w:val="24"/>
        </w:rPr>
        <w:t xml:space="preserve">: </w:t>
      </w:r>
      <w:r w:rsidR="001C38A1" w:rsidRPr="00FE2808">
        <w:rPr>
          <w:rFonts w:ascii="Arial" w:hAnsi="Arial" w:cs="Arial"/>
          <w:sz w:val="24"/>
          <w:szCs w:val="24"/>
        </w:rPr>
        <w:t xml:space="preserve">Ensure that diversity is recognised and </w:t>
      </w:r>
      <w:r w:rsidR="009E2946" w:rsidRPr="00FE2808">
        <w:rPr>
          <w:rFonts w:ascii="Arial" w:hAnsi="Arial" w:cs="Arial"/>
          <w:sz w:val="24"/>
          <w:szCs w:val="24"/>
        </w:rPr>
        <w:t xml:space="preserve">respected and that community voices and experiences </w:t>
      </w:r>
      <w:r w:rsidR="00287C24" w:rsidRPr="00FE2808">
        <w:rPr>
          <w:rFonts w:ascii="Arial" w:hAnsi="Arial" w:cs="Arial"/>
          <w:sz w:val="24"/>
          <w:szCs w:val="24"/>
        </w:rPr>
        <w:t xml:space="preserve">are reflected in </w:t>
      </w:r>
      <w:r w:rsidR="00BF131E" w:rsidRPr="00FE2808">
        <w:rPr>
          <w:rFonts w:ascii="Arial" w:hAnsi="Arial" w:cs="Arial"/>
          <w:sz w:val="24"/>
          <w:szCs w:val="24"/>
        </w:rPr>
        <w:t xml:space="preserve">developing an inclusive economy </w:t>
      </w:r>
      <w:r w:rsidR="00D75ACC" w:rsidRPr="00FE2808">
        <w:rPr>
          <w:rFonts w:ascii="Arial" w:hAnsi="Arial" w:cs="Arial"/>
          <w:sz w:val="24"/>
          <w:szCs w:val="24"/>
        </w:rPr>
        <w:t xml:space="preserve">approach. </w:t>
      </w:r>
    </w:p>
    <w:p w14:paraId="6F7FEAF1" w14:textId="5FB73D58" w:rsidR="004807D9" w:rsidRPr="00FE2808" w:rsidRDefault="009E0EA2" w:rsidP="004807D9">
      <w:pPr>
        <w:spacing w:before="240"/>
        <w:rPr>
          <w:rFonts w:ascii="Arial" w:hAnsi="Arial" w:cs="Arial"/>
          <w:sz w:val="24"/>
          <w:szCs w:val="24"/>
        </w:rPr>
      </w:pPr>
      <w:r w:rsidRPr="00FE2808">
        <w:rPr>
          <w:rFonts w:ascii="Arial" w:hAnsi="Arial" w:cs="Arial"/>
          <w:b/>
          <w:sz w:val="24"/>
          <w:szCs w:val="24"/>
        </w:rPr>
        <w:t>Sustainable outcomes</w:t>
      </w:r>
      <w:r w:rsidR="00176957" w:rsidRPr="00FE2808">
        <w:rPr>
          <w:rFonts w:ascii="Arial" w:hAnsi="Arial" w:cs="Arial"/>
          <w:b/>
          <w:sz w:val="24"/>
          <w:szCs w:val="24"/>
        </w:rPr>
        <w:t>:</w:t>
      </w:r>
      <w:r w:rsidR="00176957" w:rsidRPr="00FE2808">
        <w:rPr>
          <w:rFonts w:ascii="Arial" w:hAnsi="Arial" w:cs="Arial"/>
          <w:sz w:val="24"/>
          <w:szCs w:val="24"/>
        </w:rPr>
        <w:t xml:space="preserve"> Tak</w:t>
      </w:r>
      <w:r w:rsidR="00EC61AE" w:rsidRPr="00FE2808">
        <w:rPr>
          <w:rFonts w:ascii="Arial" w:hAnsi="Arial" w:cs="Arial"/>
          <w:sz w:val="24"/>
          <w:szCs w:val="24"/>
        </w:rPr>
        <w:t>e a</w:t>
      </w:r>
      <w:r w:rsidR="009A7A5F" w:rsidRPr="00FE2808">
        <w:rPr>
          <w:rFonts w:ascii="Arial" w:hAnsi="Arial" w:cs="Arial"/>
          <w:sz w:val="24"/>
          <w:szCs w:val="24"/>
        </w:rPr>
        <w:t xml:space="preserve"> </w:t>
      </w:r>
      <w:r w:rsidR="0070484D" w:rsidRPr="00FE2808">
        <w:rPr>
          <w:rFonts w:ascii="Arial" w:hAnsi="Arial" w:cs="Arial"/>
          <w:sz w:val="24"/>
          <w:szCs w:val="24"/>
        </w:rPr>
        <w:t>long-term</w:t>
      </w:r>
      <w:r w:rsidR="009A7A5F" w:rsidRPr="00FE2808">
        <w:rPr>
          <w:rFonts w:ascii="Arial" w:hAnsi="Arial" w:cs="Arial"/>
          <w:sz w:val="24"/>
          <w:szCs w:val="24"/>
        </w:rPr>
        <w:t xml:space="preserve"> view of the </w:t>
      </w:r>
      <w:r w:rsidR="00EC61AE" w:rsidRPr="00FE2808">
        <w:rPr>
          <w:rFonts w:ascii="Arial" w:hAnsi="Arial" w:cs="Arial"/>
          <w:sz w:val="24"/>
          <w:szCs w:val="24"/>
        </w:rPr>
        <w:t xml:space="preserve">economy, </w:t>
      </w:r>
      <w:r w:rsidR="00121FFF" w:rsidRPr="00FE2808">
        <w:rPr>
          <w:rFonts w:ascii="Arial" w:hAnsi="Arial" w:cs="Arial"/>
          <w:sz w:val="24"/>
          <w:szCs w:val="24"/>
        </w:rPr>
        <w:t>recognising that it</w:t>
      </w:r>
      <w:r w:rsidR="00EC61AE" w:rsidRPr="00FE2808">
        <w:rPr>
          <w:rFonts w:ascii="Arial" w:hAnsi="Arial" w:cs="Arial"/>
          <w:sz w:val="24"/>
          <w:szCs w:val="24"/>
        </w:rPr>
        <w:t xml:space="preserve"> is</w:t>
      </w:r>
      <w:r w:rsidR="009A7A5F" w:rsidRPr="00FE2808">
        <w:rPr>
          <w:rFonts w:ascii="Arial" w:hAnsi="Arial" w:cs="Arial"/>
          <w:sz w:val="24"/>
          <w:szCs w:val="24"/>
        </w:rPr>
        <w:t xml:space="preserve"> not just about </w:t>
      </w:r>
      <w:r w:rsidR="00453C9B" w:rsidRPr="00FE2808">
        <w:rPr>
          <w:rFonts w:ascii="Arial" w:hAnsi="Arial" w:cs="Arial"/>
          <w:sz w:val="24"/>
          <w:szCs w:val="24"/>
        </w:rPr>
        <w:t>short-term</w:t>
      </w:r>
      <w:r w:rsidR="009A7A5F" w:rsidRPr="00FE2808">
        <w:rPr>
          <w:rFonts w:ascii="Arial" w:hAnsi="Arial" w:cs="Arial"/>
          <w:sz w:val="24"/>
          <w:szCs w:val="24"/>
        </w:rPr>
        <w:t xml:space="preserve"> objectives and quick fixes. Sustainability is key and that needs to be reflected in commissioning and investment</w:t>
      </w:r>
      <w:r w:rsidR="00453C9B" w:rsidRPr="00FE2808">
        <w:rPr>
          <w:rFonts w:ascii="Arial" w:hAnsi="Arial" w:cs="Arial"/>
          <w:sz w:val="24"/>
          <w:szCs w:val="24"/>
        </w:rPr>
        <w:t xml:space="preserve"> models.</w:t>
      </w:r>
    </w:p>
    <w:p w14:paraId="0887C994" w14:textId="77777777" w:rsidR="000B51E0" w:rsidRPr="00FE2808" w:rsidRDefault="0071208F" w:rsidP="000B51E0">
      <w:pPr>
        <w:spacing w:after="0"/>
        <w:rPr>
          <w:rFonts w:ascii="Arial" w:hAnsi="Arial" w:cs="Arial"/>
          <w:b/>
          <w:bCs/>
          <w:sz w:val="24"/>
          <w:szCs w:val="24"/>
          <w:u w:val="single"/>
        </w:rPr>
      </w:pPr>
      <w:r w:rsidRPr="00FE2808">
        <w:rPr>
          <w:rFonts w:ascii="Arial" w:hAnsi="Arial" w:cs="Arial"/>
          <w:b/>
          <w:bCs/>
          <w:sz w:val="24"/>
          <w:szCs w:val="24"/>
          <w:u w:val="single"/>
        </w:rPr>
        <w:t>Our Role</w:t>
      </w:r>
    </w:p>
    <w:p w14:paraId="2411155D" w14:textId="79107C91" w:rsidR="003E3D8A" w:rsidRPr="00FE2808" w:rsidRDefault="00B77FF5" w:rsidP="000B51E0">
      <w:pPr>
        <w:spacing w:after="0"/>
        <w:rPr>
          <w:rFonts w:ascii="Arial" w:hAnsi="Arial" w:cs="Arial"/>
          <w:b/>
          <w:bCs/>
          <w:sz w:val="24"/>
          <w:szCs w:val="24"/>
          <w:u w:val="single"/>
        </w:rPr>
      </w:pPr>
      <w:r w:rsidRPr="00FE2808">
        <w:rPr>
          <w:rFonts w:ascii="Arial" w:hAnsi="Arial" w:cs="Arial"/>
          <w:sz w:val="24"/>
          <w:szCs w:val="24"/>
        </w:rPr>
        <w:t>T</w:t>
      </w:r>
      <w:r w:rsidR="00080521" w:rsidRPr="00FE2808">
        <w:rPr>
          <w:rFonts w:ascii="Arial" w:hAnsi="Arial" w:cs="Arial"/>
          <w:sz w:val="24"/>
          <w:szCs w:val="24"/>
        </w:rPr>
        <w:t>he</w:t>
      </w:r>
      <w:r w:rsidR="002578D6" w:rsidRPr="00FE2808">
        <w:rPr>
          <w:rFonts w:ascii="Arial" w:hAnsi="Arial" w:cs="Arial"/>
          <w:sz w:val="24"/>
          <w:szCs w:val="24"/>
        </w:rPr>
        <w:t xml:space="preserve"> </w:t>
      </w:r>
      <w:r w:rsidR="002B65CD" w:rsidRPr="00FE2808">
        <w:rPr>
          <w:rFonts w:ascii="Arial" w:hAnsi="Arial" w:cs="Arial"/>
          <w:sz w:val="24"/>
          <w:szCs w:val="24"/>
        </w:rPr>
        <w:t xml:space="preserve">North East </w:t>
      </w:r>
      <w:r w:rsidR="00D12F5F" w:rsidRPr="00FE2808">
        <w:rPr>
          <w:rFonts w:ascii="Arial" w:hAnsi="Arial" w:cs="Arial"/>
          <w:sz w:val="24"/>
          <w:szCs w:val="24"/>
        </w:rPr>
        <w:t>VCSE sector</w:t>
      </w:r>
      <w:r w:rsidR="00ED4BDF" w:rsidRPr="00FE2808">
        <w:rPr>
          <w:rFonts w:ascii="Arial" w:hAnsi="Arial" w:cs="Arial"/>
          <w:sz w:val="24"/>
          <w:szCs w:val="24"/>
        </w:rPr>
        <w:t xml:space="preserve"> </w:t>
      </w:r>
      <w:r w:rsidR="00C725C5" w:rsidRPr="00FE2808">
        <w:rPr>
          <w:rFonts w:ascii="Arial" w:hAnsi="Arial" w:cs="Arial"/>
          <w:sz w:val="24"/>
          <w:szCs w:val="24"/>
        </w:rPr>
        <w:t xml:space="preserve">is </w:t>
      </w:r>
      <w:r w:rsidR="000A4F94" w:rsidRPr="00FE2808">
        <w:rPr>
          <w:rFonts w:ascii="Arial" w:hAnsi="Arial" w:cs="Arial"/>
          <w:sz w:val="24"/>
          <w:szCs w:val="24"/>
        </w:rPr>
        <w:t>a key driver for growing local economies</w:t>
      </w:r>
      <w:r w:rsidR="00665889" w:rsidRPr="00FE2808">
        <w:rPr>
          <w:rFonts w:ascii="Arial" w:hAnsi="Arial" w:cs="Arial"/>
          <w:sz w:val="24"/>
          <w:szCs w:val="24"/>
        </w:rPr>
        <w:t xml:space="preserve">. We </w:t>
      </w:r>
      <w:r w:rsidR="00BD35FC" w:rsidRPr="00FE2808">
        <w:rPr>
          <w:rFonts w:ascii="Arial" w:hAnsi="Arial" w:cs="Arial"/>
          <w:sz w:val="24"/>
          <w:szCs w:val="24"/>
        </w:rPr>
        <w:t xml:space="preserve">provide </w:t>
      </w:r>
      <w:r w:rsidR="007C4B79" w:rsidRPr="00FE2808">
        <w:rPr>
          <w:rFonts w:ascii="Arial" w:hAnsi="Arial" w:cs="Arial"/>
          <w:sz w:val="24"/>
          <w:szCs w:val="24"/>
        </w:rPr>
        <w:t>strategic influenc</w:t>
      </w:r>
      <w:r w:rsidR="00BD35FC" w:rsidRPr="00FE2808">
        <w:rPr>
          <w:rFonts w:ascii="Arial" w:hAnsi="Arial" w:cs="Arial"/>
          <w:sz w:val="24"/>
          <w:szCs w:val="24"/>
        </w:rPr>
        <w:t>e</w:t>
      </w:r>
      <w:r w:rsidR="007C4B79" w:rsidRPr="00FE2808">
        <w:rPr>
          <w:rFonts w:ascii="Arial" w:hAnsi="Arial" w:cs="Arial"/>
          <w:sz w:val="24"/>
          <w:szCs w:val="24"/>
        </w:rPr>
        <w:t xml:space="preserve"> and decision mak</w:t>
      </w:r>
      <w:r w:rsidR="00C80173" w:rsidRPr="00FE2808">
        <w:rPr>
          <w:rFonts w:ascii="Arial" w:hAnsi="Arial" w:cs="Arial"/>
          <w:sz w:val="24"/>
          <w:szCs w:val="24"/>
        </w:rPr>
        <w:t>ing</w:t>
      </w:r>
      <w:r w:rsidR="004A6266" w:rsidRPr="00FE2808">
        <w:rPr>
          <w:rFonts w:ascii="Arial" w:hAnsi="Arial" w:cs="Arial"/>
          <w:sz w:val="24"/>
          <w:szCs w:val="24"/>
        </w:rPr>
        <w:t xml:space="preserve"> </w:t>
      </w:r>
      <w:r w:rsidR="00F318F5" w:rsidRPr="00FE2808">
        <w:rPr>
          <w:rFonts w:ascii="Arial" w:hAnsi="Arial" w:cs="Arial"/>
          <w:sz w:val="24"/>
          <w:szCs w:val="24"/>
        </w:rPr>
        <w:t>and we</w:t>
      </w:r>
      <w:r w:rsidR="002900B6" w:rsidRPr="00FE2808">
        <w:rPr>
          <w:rFonts w:ascii="Arial" w:hAnsi="Arial" w:cs="Arial"/>
          <w:sz w:val="24"/>
          <w:szCs w:val="24"/>
        </w:rPr>
        <w:t xml:space="preserve"> see ourselves</w:t>
      </w:r>
      <w:r w:rsidR="00D12F5F" w:rsidRPr="00FE2808">
        <w:rPr>
          <w:rFonts w:ascii="Arial" w:hAnsi="Arial" w:cs="Arial"/>
          <w:sz w:val="24"/>
          <w:szCs w:val="24"/>
        </w:rPr>
        <w:t xml:space="preserve"> </w:t>
      </w:r>
      <w:r w:rsidR="00774034" w:rsidRPr="00FE2808">
        <w:rPr>
          <w:rFonts w:ascii="Arial" w:hAnsi="Arial" w:cs="Arial"/>
          <w:sz w:val="24"/>
          <w:szCs w:val="24"/>
        </w:rPr>
        <w:t xml:space="preserve">as a pivotal </w:t>
      </w:r>
      <w:r w:rsidR="00613599" w:rsidRPr="00FE2808">
        <w:rPr>
          <w:rFonts w:ascii="Arial" w:hAnsi="Arial" w:cs="Arial"/>
          <w:sz w:val="24"/>
          <w:szCs w:val="24"/>
        </w:rPr>
        <w:t>enabler</w:t>
      </w:r>
      <w:r w:rsidR="00D31375" w:rsidRPr="00FE2808">
        <w:rPr>
          <w:rFonts w:ascii="Arial" w:hAnsi="Arial" w:cs="Arial"/>
          <w:sz w:val="24"/>
          <w:szCs w:val="24"/>
        </w:rPr>
        <w:t xml:space="preserve"> in</w:t>
      </w:r>
      <w:r w:rsidR="00613599" w:rsidRPr="00FE2808">
        <w:rPr>
          <w:rFonts w:ascii="Arial" w:hAnsi="Arial" w:cs="Arial"/>
          <w:sz w:val="24"/>
          <w:szCs w:val="24"/>
        </w:rPr>
        <w:t xml:space="preserve"> </w:t>
      </w:r>
      <w:r w:rsidR="00A453CA" w:rsidRPr="00FE2808">
        <w:rPr>
          <w:rFonts w:ascii="Arial" w:hAnsi="Arial" w:cs="Arial"/>
          <w:sz w:val="24"/>
          <w:szCs w:val="24"/>
        </w:rPr>
        <w:t>building</w:t>
      </w:r>
      <w:r w:rsidR="002B65CD" w:rsidRPr="00FE2808">
        <w:rPr>
          <w:rFonts w:ascii="Arial" w:hAnsi="Arial" w:cs="Arial"/>
          <w:sz w:val="24"/>
          <w:szCs w:val="24"/>
        </w:rPr>
        <w:t xml:space="preserve"> an</w:t>
      </w:r>
      <w:r w:rsidR="00D12F5F" w:rsidRPr="00FE2808">
        <w:rPr>
          <w:rFonts w:ascii="Arial" w:hAnsi="Arial" w:cs="Arial"/>
          <w:sz w:val="24"/>
          <w:szCs w:val="24"/>
        </w:rPr>
        <w:t xml:space="preserve"> inclusive economy</w:t>
      </w:r>
      <w:r w:rsidR="00F2775C" w:rsidRPr="00FE2808">
        <w:rPr>
          <w:rFonts w:ascii="Arial" w:hAnsi="Arial" w:cs="Arial"/>
          <w:sz w:val="24"/>
          <w:szCs w:val="24"/>
        </w:rPr>
        <w:t>:</w:t>
      </w:r>
    </w:p>
    <w:p w14:paraId="7D0B28B9" w14:textId="52BB968E" w:rsidR="00CE5ABC" w:rsidRPr="00FE2808" w:rsidRDefault="003E3D8A" w:rsidP="000C398C">
      <w:pPr>
        <w:spacing w:before="240"/>
        <w:rPr>
          <w:rFonts w:ascii="Arial" w:hAnsi="Arial" w:cs="Arial"/>
          <w:sz w:val="24"/>
          <w:szCs w:val="24"/>
        </w:rPr>
      </w:pPr>
      <w:r w:rsidRPr="00FE2808">
        <w:rPr>
          <w:rFonts w:ascii="Arial" w:hAnsi="Arial" w:cs="Arial"/>
          <w:sz w:val="24"/>
          <w:szCs w:val="24"/>
        </w:rPr>
        <w:t xml:space="preserve">We have a </w:t>
      </w:r>
      <w:r w:rsidR="00D12F5F" w:rsidRPr="00FE2808">
        <w:rPr>
          <w:rFonts w:ascii="Arial" w:hAnsi="Arial" w:cs="Arial"/>
          <w:sz w:val="24"/>
          <w:szCs w:val="24"/>
        </w:rPr>
        <w:t xml:space="preserve">strong track record </w:t>
      </w:r>
      <w:r w:rsidR="00B424D4" w:rsidRPr="00FE2808">
        <w:rPr>
          <w:rFonts w:ascii="Arial" w:hAnsi="Arial" w:cs="Arial"/>
          <w:sz w:val="24"/>
          <w:szCs w:val="24"/>
        </w:rPr>
        <w:t>in</w:t>
      </w:r>
      <w:r w:rsidR="00D12F5F" w:rsidRPr="00FE2808">
        <w:rPr>
          <w:rFonts w:ascii="Arial" w:hAnsi="Arial" w:cs="Arial"/>
          <w:sz w:val="24"/>
          <w:szCs w:val="24"/>
        </w:rPr>
        <w:t xml:space="preserve"> developing and delivering successful </w:t>
      </w:r>
      <w:r w:rsidR="000126AC" w:rsidRPr="00FE2808">
        <w:rPr>
          <w:rFonts w:ascii="Arial" w:hAnsi="Arial" w:cs="Arial"/>
          <w:sz w:val="24"/>
          <w:szCs w:val="24"/>
        </w:rPr>
        <w:t>s</w:t>
      </w:r>
      <w:r w:rsidR="00A759BA" w:rsidRPr="00FE2808">
        <w:rPr>
          <w:rFonts w:ascii="Arial" w:hAnsi="Arial" w:cs="Arial"/>
          <w:sz w:val="24"/>
          <w:szCs w:val="24"/>
        </w:rPr>
        <w:t>olutions</w:t>
      </w:r>
      <w:r w:rsidR="000126AC" w:rsidRPr="00FE2808">
        <w:rPr>
          <w:rFonts w:ascii="Arial" w:hAnsi="Arial" w:cs="Arial"/>
          <w:sz w:val="24"/>
          <w:szCs w:val="24"/>
        </w:rPr>
        <w:t xml:space="preserve"> </w:t>
      </w:r>
      <w:r w:rsidR="00D12F5F" w:rsidRPr="00FE2808">
        <w:rPr>
          <w:rFonts w:ascii="Arial" w:hAnsi="Arial" w:cs="Arial"/>
          <w:sz w:val="24"/>
          <w:szCs w:val="24"/>
        </w:rPr>
        <w:t xml:space="preserve">to combat social and economic </w:t>
      </w:r>
      <w:r w:rsidR="00416C91" w:rsidRPr="00FE2808">
        <w:rPr>
          <w:rFonts w:ascii="Arial" w:hAnsi="Arial" w:cs="Arial"/>
          <w:sz w:val="24"/>
          <w:szCs w:val="24"/>
        </w:rPr>
        <w:t>exclusion</w:t>
      </w:r>
      <w:r w:rsidR="00760D9D" w:rsidRPr="00FE2808">
        <w:rPr>
          <w:rFonts w:ascii="Arial" w:hAnsi="Arial" w:cs="Arial"/>
          <w:sz w:val="24"/>
          <w:szCs w:val="24"/>
        </w:rPr>
        <w:t xml:space="preserve"> through</w:t>
      </w:r>
      <w:r w:rsidR="00D12F5F" w:rsidRPr="00FE2808">
        <w:rPr>
          <w:rFonts w:ascii="Arial" w:hAnsi="Arial" w:cs="Arial"/>
          <w:sz w:val="24"/>
          <w:szCs w:val="24"/>
        </w:rPr>
        <w:t xml:space="preserve"> </w:t>
      </w:r>
      <w:r w:rsidR="00760D9D" w:rsidRPr="00FE2808">
        <w:rPr>
          <w:rFonts w:ascii="Arial" w:hAnsi="Arial" w:cs="Arial"/>
          <w:sz w:val="24"/>
          <w:szCs w:val="24"/>
        </w:rPr>
        <w:t xml:space="preserve">our </w:t>
      </w:r>
      <w:r w:rsidR="00D12F5F" w:rsidRPr="00FE2808">
        <w:rPr>
          <w:rFonts w:ascii="Arial" w:hAnsi="Arial" w:cs="Arial"/>
          <w:sz w:val="24"/>
          <w:szCs w:val="24"/>
        </w:rPr>
        <w:t xml:space="preserve">reach into communities and particularly in </w:t>
      </w:r>
      <w:r w:rsidR="00760D9D" w:rsidRPr="00FE2808">
        <w:rPr>
          <w:rFonts w:ascii="Arial" w:hAnsi="Arial" w:cs="Arial"/>
          <w:sz w:val="24"/>
          <w:szCs w:val="24"/>
        </w:rPr>
        <w:t>our</w:t>
      </w:r>
      <w:r w:rsidR="00D12F5F" w:rsidRPr="00FE2808">
        <w:rPr>
          <w:rFonts w:ascii="Arial" w:hAnsi="Arial" w:cs="Arial"/>
          <w:sz w:val="24"/>
          <w:szCs w:val="24"/>
        </w:rPr>
        <w:t xml:space="preserve"> engagement within disadvantaged areas</w:t>
      </w:r>
      <w:r w:rsidR="00FB5F49" w:rsidRPr="00FE2808">
        <w:rPr>
          <w:rFonts w:ascii="Arial" w:hAnsi="Arial" w:cs="Arial"/>
          <w:sz w:val="24"/>
          <w:szCs w:val="24"/>
        </w:rPr>
        <w:t xml:space="preserve"> and with marginalised groups</w:t>
      </w:r>
      <w:r w:rsidR="00D12F5F" w:rsidRPr="00FE2808">
        <w:rPr>
          <w:rFonts w:ascii="Arial" w:hAnsi="Arial" w:cs="Arial"/>
          <w:sz w:val="24"/>
          <w:szCs w:val="24"/>
        </w:rPr>
        <w:t xml:space="preserve"> where inequalities are deep-rooted. </w:t>
      </w:r>
    </w:p>
    <w:p w14:paraId="57980823" w14:textId="34EC15AE" w:rsidR="00D213FE" w:rsidRPr="00FE2808" w:rsidRDefault="00D213FE" w:rsidP="000C398C">
      <w:pPr>
        <w:spacing w:before="240"/>
        <w:rPr>
          <w:rFonts w:ascii="Arial" w:hAnsi="Arial" w:cs="Arial"/>
          <w:sz w:val="24"/>
          <w:szCs w:val="24"/>
        </w:rPr>
      </w:pPr>
      <w:r w:rsidRPr="00FE2808">
        <w:rPr>
          <w:rFonts w:ascii="Arial" w:hAnsi="Arial" w:cs="Arial"/>
          <w:sz w:val="24"/>
          <w:szCs w:val="24"/>
        </w:rPr>
        <w:t>We have</w:t>
      </w:r>
      <w:r w:rsidR="000F1B10" w:rsidRPr="00FE2808">
        <w:rPr>
          <w:rFonts w:ascii="Arial" w:hAnsi="Arial" w:cs="Arial"/>
          <w:sz w:val="24"/>
          <w:szCs w:val="24"/>
        </w:rPr>
        <w:t xml:space="preserve"> considerable </w:t>
      </w:r>
      <w:r w:rsidR="0052348E" w:rsidRPr="00FE2808">
        <w:rPr>
          <w:rFonts w:ascii="Arial" w:hAnsi="Arial" w:cs="Arial"/>
          <w:sz w:val="24"/>
          <w:szCs w:val="24"/>
        </w:rPr>
        <w:t>expertise in</w:t>
      </w:r>
      <w:r w:rsidR="00F82CB8" w:rsidRPr="00FE2808">
        <w:rPr>
          <w:rFonts w:ascii="Arial" w:hAnsi="Arial" w:cs="Arial"/>
          <w:sz w:val="24"/>
          <w:szCs w:val="24"/>
        </w:rPr>
        <w:t xml:space="preserve"> supporting those peo</w:t>
      </w:r>
      <w:r w:rsidR="00415D6B" w:rsidRPr="00FE2808">
        <w:rPr>
          <w:rFonts w:ascii="Arial" w:hAnsi="Arial" w:cs="Arial"/>
          <w:sz w:val="24"/>
          <w:szCs w:val="24"/>
        </w:rPr>
        <w:t>ple</w:t>
      </w:r>
      <w:r w:rsidR="00F82CB8" w:rsidRPr="00FE2808">
        <w:rPr>
          <w:rFonts w:ascii="Arial" w:hAnsi="Arial" w:cs="Arial"/>
          <w:sz w:val="24"/>
          <w:szCs w:val="24"/>
        </w:rPr>
        <w:t xml:space="preserve"> with multipl</w:t>
      </w:r>
      <w:r w:rsidR="002A0FE4" w:rsidRPr="00FE2808">
        <w:rPr>
          <w:rFonts w:ascii="Arial" w:hAnsi="Arial" w:cs="Arial"/>
          <w:sz w:val="24"/>
          <w:szCs w:val="24"/>
        </w:rPr>
        <w:t>e complex</w:t>
      </w:r>
      <w:r w:rsidR="00F82CB8" w:rsidRPr="00FE2808">
        <w:rPr>
          <w:rFonts w:ascii="Arial" w:hAnsi="Arial" w:cs="Arial"/>
          <w:sz w:val="24"/>
          <w:szCs w:val="24"/>
        </w:rPr>
        <w:t xml:space="preserve"> barriers</w:t>
      </w:r>
      <w:r w:rsidR="00871A34" w:rsidRPr="00FE2808">
        <w:rPr>
          <w:rFonts w:ascii="Arial" w:hAnsi="Arial" w:cs="Arial"/>
          <w:sz w:val="24"/>
          <w:szCs w:val="24"/>
        </w:rPr>
        <w:t xml:space="preserve"> </w:t>
      </w:r>
      <w:r w:rsidR="00694E17" w:rsidRPr="00FE2808">
        <w:rPr>
          <w:rFonts w:ascii="Arial" w:hAnsi="Arial" w:cs="Arial"/>
          <w:sz w:val="24"/>
          <w:szCs w:val="24"/>
        </w:rPr>
        <w:t>who</w:t>
      </w:r>
      <w:r w:rsidR="00CF0BEA" w:rsidRPr="00FE2808">
        <w:rPr>
          <w:rFonts w:ascii="Arial" w:hAnsi="Arial" w:cs="Arial"/>
          <w:sz w:val="24"/>
          <w:szCs w:val="24"/>
        </w:rPr>
        <w:t xml:space="preserve"> need longer term holistic s</w:t>
      </w:r>
      <w:r w:rsidR="00202B19" w:rsidRPr="00FE2808">
        <w:rPr>
          <w:rFonts w:ascii="Arial" w:hAnsi="Arial" w:cs="Arial"/>
          <w:sz w:val="24"/>
          <w:szCs w:val="24"/>
        </w:rPr>
        <w:t>upport</w:t>
      </w:r>
      <w:r w:rsidR="00F86D4C" w:rsidRPr="00FE2808">
        <w:rPr>
          <w:rFonts w:ascii="Arial" w:hAnsi="Arial" w:cs="Arial"/>
          <w:sz w:val="24"/>
          <w:szCs w:val="24"/>
        </w:rPr>
        <w:t xml:space="preserve">, helping to </w:t>
      </w:r>
      <w:r w:rsidR="004D059F" w:rsidRPr="00FE2808">
        <w:rPr>
          <w:rFonts w:ascii="Arial" w:hAnsi="Arial" w:cs="Arial"/>
          <w:sz w:val="24"/>
          <w:szCs w:val="24"/>
        </w:rPr>
        <w:t>build soft skills and confidence</w:t>
      </w:r>
      <w:r w:rsidR="009357E5" w:rsidRPr="00FE2808">
        <w:rPr>
          <w:rFonts w:ascii="Arial" w:hAnsi="Arial" w:cs="Arial"/>
          <w:sz w:val="24"/>
          <w:szCs w:val="24"/>
        </w:rPr>
        <w:t xml:space="preserve"> a</w:t>
      </w:r>
      <w:r w:rsidR="00B64F14" w:rsidRPr="00FE2808">
        <w:rPr>
          <w:rFonts w:ascii="Arial" w:hAnsi="Arial" w:cs="Arial"/>
          <w:sz w:val="24"/>
          <w:szCs w:val="24"/>
        </w:rPr>
        <w:t>nd create progression path</w:t>
      </w:r>
      <w:r w:rsidR="00804E91" w:rsidRPr="00FE2808">
        <w:rPr>
          <w:rFonts w:ascii="Arial" w:hAnsi="Arial" w:cs="Arial"/>
          <w:sz w:val="24"/>
          <w:szCs w:val="24"/>
        </w:rPr>
        <w:t xml:space="preserve">ways </w:t>
      </w:r>
      <w:r w:rsidR="00871A34" w:rsidRPr="00FE2808">
        <w:rPr>
          <w:rFonts w:ascii="Arial" w:hAnsi="Arial" w:cs="Arial"/>
          <w:sz w:val="24"/>
          <w:szCs w:val="24"/>
        </w:rPr>
        <w:t>in</w:t>
      </w:r>
      <w:r w:rsidR="00B10CF7" w:rsidRPr="00FE2808">
        <w:rPr>
          <w:rFonts w:ascii="Arial" w:hAnsi="Arial" w:cs="Arial"/>
          <w:sz w:val="24"/>
          <w:szCs w:val="24"/>
        </w:rPr>
        <w:t>to mainstream provision.</w:t>
      </w:r>
    </w:p>
    <w:p w14:paraId="7589EB9F" w14:textId="0465ED6C" w:rsidR="003E726E" w:rsidRPr="00FE2808" w:rsidRDefault="000F3ED2" w:rsidP="00D472F9">
      <w:pPr>
        <w:spacing w:before="240"/>
        <w:rPr>
          <w:rFonts w:ascii="Arial" w:hAnsi="Arial" w:cs="Arial"/>
          <w:sz w:val="24"/>
          <w:szCs w:val="24"/>
        </w:rPr>
      </w:pPr>
      <w:r w:rsidRPr="00FE2808">
        <w:rPr>
          <w:rFonts w:ascii="Arial" w:hAnsi="Arial" w:cs="Arial"/>
          <w:sz w:val="24"/>
          <w:szCs w:val="24"/>
        </w:rPr>
        <w:t>We</w:t>
      </w:r>
      <w:r w:rsidR="00FC0B71" w:rsidRPr="00FE2808">
        <w:rPr>
          <w:rFonts w:ascii="Arial" w:hAnsi="Arial" w:cs="Arial"/>
          <w:sz w:val="24"/>
          <w:szCs w:val="24"/>
        </w:rPr>
        <w:t xml:space="preserve"> </w:t>
      </w:r>
      <w:r w:rsidR="00FC762C" w:rsidRPr="00FE2808">
        <w:rPr>
          <w:rFonts w:ascii="Arial" w:hAnsi="Arial" w:cs="Arial"/>
          <w:sz w:val="24"/>
          <w:szCs w:val="24"/>
        </w:rPr>
        <w:t>have developed an extensive volunteering infrastructure</w:t>
      </w:r>
      <w:r w:rsidR="00DE5959" w:rsidRPr="00FE2808">
        <w:rPr>
          <w:rFonts w:ascii="Arial" w:hAnsi="Arial" w:cs="Arial"/>
          <w:sz w:val="24"/>
          <w:szCs w:val="24"/>
        </w:rPr>
        <w:t xml:space="preserve"> </w:t>
      </w:r>
      <w:r w:rsidR="008B18D1" w:rsidRPr="00FE2808">
        <w:rPr>
          <w:rFonts w:ascii="Arial" w:hAnsi="Arial" w:cs="Arial"/>
          <w:sz w:val="24"/>
          <w:szCs w:val="24"/>
        </w:rPr>
        <w:t xml:space="preserve">providing </w:t>
      </w:r>
      <w:r w:rsidR="00F17F4A" w:rsidRPr="00FE2808">
        <w:rPr>
          <w:rFonts w:ascii="Arial" w:hAnsi="Arial" w:cs="Arial"/>
          <w:sz w:val="24"/>
          <w:szCs w:val="24"/>
        </w:rPr>
        <w:t>opportunities and experience</w:t>
      </w:r>
      <w:r w:rsidR="00C83DA6" w:rsidRPr="00FE2808">
        <w:rPr>
          <w:rFonts w:ascii="Arial" w:hAnsi="Arial" w:cs="Arial"/>
          <w:sz w:val="24"/>
          <w:szCs w:val="24"/>
        </w:rPr>
        <w:t xml:space="preserve"> to</w:t>
      </w:r>
      <w:r w:rsidR="003E726E" w:rsidRPr="00FE2808">
        <w:rPr>
          <w:rFonts w:ascii="Arial" w:hAnsi="Arial" w:cs="Arial"/>
          <w:sz w:val="24"/>
          <w:szCs w:val="24"/>
        </w:rPr>
        <w:t xml:space="preserve"> develop skills and capacity within the sector and </w:t>
      </w:r>
      <w:r w:rsidR="00415D6B" w:rsidRPr="00FE2808">
        <w:rPr>
          <w:rFonts w:ascii="Arial" w:hAnsi="Arial" w:cs="Arial"/>
          <w:sz w:val="24"/>
          <w:szCs w:val="24"/>
        </w:rPr>
        <w:t xml:space="preserve">within </w:t>
      </w:r>
      <w:r w:rsidR="009B4295" w:rsidRPr="00FE2808">
        <w:rPr>
          <w:rFonts w:ascii="Arial" w:hAnsi="Arial" w:cs="Arial"/>
          <w:sz w:val="24"/>
          <w:szCs w:val="24"/>
        </w:rPr>
        <w:t>wider communities</w:t>
      </w:r>
      <w:r w:rsidR="0074077E" w:rsidRPr="00FE2808">
        <w:rPr>
          <w:rFonts w:ascii="Arial" w:hAnsi="Arial" w:cs="Arial"/>
          <w:sz w:val="24"/>
          <w:szCs w:val="24"/>
        </w:rPr>
        <w:t>.</w:t>
      </w:r>
    </w:p>
    <w:p w14:paraId="5551EA1A" w14:textId="484C09A7" w:rsidR="0074077E" w:rsidRPr="00FE2808" w:rsidRDefault="002C5F5C" w:rsidP="00D472F9">
      <w:pPr>
        <w:spacing w:before="240"/>
        <w:rPr>
          <w:rFonts w:ascii="Arial" w:hAnsi="Arial" w:cs="Arial"/>
          <w:sz w:val="24"/>
          <w:szCs w:val="24"/>
        </w:rPr>
      </w:pPr>
      <w:r w:rsidRPr="00FE2808">
        <w:rPr>
          <w:rFonts w:ascii="Arial" w:hAnsi="Arial" w:cs="Arial"/>
          <w:sz w:val="24"/>
          <w:szCs w:val="24"/>
        </w:rPr>
        <w:t>We are</w:t>
      </w:r>
      <w:r w:rsidR="00364538" w:rsidRPr="00FE2808">
        <w:rPr>
          <w:rFonts w:ascii="Arial" w:hAnsi="Arial" w:cs="Arial"/>
          <w:sz w:val="24"/>
          <w:szCs w:val="24"/>
        </w:rPr>
        <w:t>, importantly,</w:t>
      </w:r>
      <w:r w:rsidRPr="00FE2808">
        <w:rPr>
          <w:rFonts w:ascii="Arial" w:hAnsi="Arial" w:cs="Arial"/>
          <w:sz w:val="24"/>
          <w:szCs w:val="24"/>
        </w:rPr>
        <w:t xml:space="preserve"> a large employer in our own right</w:t>
      </w:r>
      <w:r w:rsidR="00AF1395" w:rsidRPr="00FE2808">
        <w:rPr>
          <w:rFonts w:ascii="Arial" w:hAnsi="Arial" w:cs="Arial"/>
          <w:sz w:val="24"/>
          <w:szCs w:val="24"/>
        </w:rPr>
        <w:t>, providing</w:t>
      </w:r>
      <w:r w:rsidR="009A15BF" w:rsidRPr="00FE2808">
        <w:rPr>
          <w:rFonts w:ascii="Arial" w:hAnsi="Arial" w:cs="Arial"/>
          <w:sz w:val="24"/>
          <w:szCs w:val="24"/>
        </w:rPr>
        <w:t xml:space="preserve"> economic and social value</w:t>
      </w:r>
      <w:r w:rsidR="00AF1395" w:rsidRPr="00FE2808">
        <w:rPr>
          <w:rFonts w:ascii="Arial" w:hAnsi="Arial" w:cs="Arial"/>
          <w:sz w:val="24"/>
          <w:szCs w:val="24"/>
        </w:rPr>
        <w:t xml:space="preserve"> by </w:t>
      </w:r>
      <w:r w:rsidR="00B50B43" w:rsidRPr="00FE2808">
        <w:rPr>
          <w:rFonts w:ascii="Arial" w:hAnsi="Arial" w:cs="Arial"/>
          <w:sz w:val="24"/>
          <w:szCs w:val="24"/>
        </w:rPr>
        <w:t xml:space="preserve">creating jobs and </w:t>
      </w:r>
      <w:r w:rsidR="00B16423" w:rsidRPr="00FE2808">
        <w:rPr>
          <w:rFonts w:ascii="Arial" w:hAnsi="Arial" w:cs="Arial"/>
          <w:sz w:val="24"/>
          <w:szCs w:val="24"/>
        </w:rPr>
        <w:t>attracting and retaining local talent</w:t>
      </w:r>
      <w:r w:rsidR="00400740" w:rsidRPr="00FE2808">
        <w:rPr>
          <w:rFonts w:ascii="Arial" w:hAnsi="Arial" w:cs="Arial"/>
          <w:sz w:val="24"/>
          <w:szCs w:val="24"/>
        </w:rPr>
        <w:t>.</w:t>
      </w:r>
    </w:p>
    <w:p w14:paraId="54F3FF96" w14:textId="0239966C" w:rsidR="00D12F5F" w:rsidRPr="00FE2808" w:rsidRDefault="0058588B" w:rsidP="000C398C">
      <w:pPr>
        <w:spacing w:before="240"/>
        <w:rPr>
          <w:rFonts w:ascii="Arial" w:hAnsi="Arial" w:cs="Arial"/>
          <w:sz w:val="24"/>
          <w:szCs w:val="24"/>
        </w:rPr>
      </w:pPr>
      <w:r w:rsidRPr="00FE2808">
        <w:rPr>
          <w:rFonts w:ascii="Arial" w:hAnsi="Arial" w:cs="Arial"/>
          <w:sz w:val="24"/>
          <w:szCs w:val="24"/>
        </w:rPr>
        <w:t>Our</w:t>
      </w:r>
      <w:r w:rsidR="00C155E5" w:rsidRPr="00FE2808">
        <w:rPr>
          <w:rFonts w:ascii="Arial" w:hAnsi="Arial" w:cs="Arial"/>
          <w:sz w:val="24"/>
          <w:szCs w:val="24"/>
        </w:rPr>
        <w:t xml:space="preserve"> i</w:t>
      </w:r>
      <w:r w:rsidR="00D12F5F" w:rsidRPr="00FE2808">
        <w:rPr>
          <w:rFonts w:ascii="Arial" w:hAnsi="Arial" w:cs="Arial"/>
          <w:sz w:val="24"/>
          <w:szCs w:val="24"/>
        </w:rPr>
        <w:t>mpact</w:t>
      </w:r>
      <w:r w:rsidR="00EF0A4D" w:rsidRPr="00FE2808">
        <w:rPr>
          <w:rFonts w:ascii="Arial" w:hAnsi="Arial" w:cs="Arial"/>
          <w:sz w:val="24"/>
          <w:szCs w:val="24"/>
        </w:rPr>
        <w:t xml:space="preserve"> on the North East economy</w:t>
      </w:r>
      <w:r w:rsidR="002E6480" w:rsidRPr="00FE2808">
        <w:rPr>
          <w:rFonts w:ascii="Arial" w:hAnsi="Arial" w:cs="Arial"/>
          <w:sz w:val="24"/>
          <w:szCs w:val="24"/>
        </w:rPr>
        <w:t xml:space="preserve"> should not be under</w:t>
      </w:r>
      <w:r w:rsidR="005F3307" w:rsidRPr="00FE2808">
        <w:rPr>
          <w:rFonts w:ascii="Arial" w:hAnsi="Arial" w:cs="Arial"/>
          <w:sz w:val="24"/>
          <w:szCs w:val="24"/>
        </w:rPr>
        <w:t>estimated,</w:t>
      </w:r>
      <w:r w:rsidR="00D12F5F" w:rsidRPr="00FE2808">
        <w:rPr>
          <w:rFonts w:ascii="Arial" w:hAnsi="Arial" w:cs="Arial"/>
          <w:sz w:val="24"/>
          <w:szCs w:val="24"/>
        </w:rPr>
        <w:t xml:space="preserve"> as</w:t>
      </w:r>
      <w:r w:rsidR="005F3307" w:rsidRPr="00FE2808">
        <w:rPr>
          <w:rFonts w:ascii="Arial" w:hAnsi="Arial" w:cs="Arial"/>
          <w:sz w:val="24"/>
          <w:szCs w:val="24"/>
        </w:rPr>
        <w:t xml:space="preserve"> </w:t>
      </w:r>
      <w:r w:rsidR="00D12F5F" w:rsidRPr="00FE2808">
        <w:rPr>
          <w:rFonts w:ascii="Arial" w:hAnsi="Arial" w:cs="Arial"/>
          <w:sz w:val="24"/>
          <w:szCs w:val="24"/>
        </w:rPr>
        <w:t>the Community Foundation’s Third Sector Trends in North East England 20</w:t>
      </w:r>
      <w:r w:rsidR="00DA55B7" w:rsidRPr="00FE2808">
        <w:rPr>
          <w:rFonts w:ascii="Arial" w:hAnsi="Arial" w:cs="Arial"/>
          <w:sz w:val="24"/>
          <w:szCs w:val="24"/>
        </w:rPr>
        <w:t xml:space="preserve">23 </w:t>
      </w:r>
      <w:r w:rsidR="00D12F5F" w:rsidRPr="00FE2808">
        <w:rPr>
          <w:rFonts w:ascii="Arial" w:hAnsi="Arial" w:cs="Arial"/>
          <w:sz w:val="24"/>
          <w:szCs w:val="24"/>
        </w:rPr>
        <w:t>report</w:t>
      </w:r>
      <w:r w:rsidR="00930C08" w:rsidRPr="00FE2808">
        <w:rPr>
          <w:rFonts w:ascii="Arial" w:hAnsi="Arial" w:cs="Arial"/>
          <w:sz w:val="24"/>
          <w:szCs w:val="24"/>
        </w:rPr>
        <w:t xml:space="preserve"> </w:t>
      </w:r>
      <w:r w:rsidR="003517E8" w:rsidRPr="00FE2808">
        <w:rPr>
          <w:rFonts w:ascii="Arial" w:hAnsi="Arial" w:cs="Arial"/>
          <w:sz w:val="24"/>
          <w:szCs w:val="24"/>
        </w:rPr>
        <w:t>clearly shows</w:t>
      </w:r>
      <w:r w:rsidR="00D12F5F" w:rsidRPr="00FE2808">
        <w:rPr>
          <w:rFonts w:ascii="Arial" w:hAnsi="Arial" w:cs="Arial"/>
          <w:sz w:val="24"/>
          <w:szCs w:val="24"/>
        </w:rPr>
        <w:t>:</w:t>
      </w:r>
      <w:r w:rsidR="000474DF" w:rsidRPr="00FE2808">
        <w:rPr>
          <w:rFonts w:ascii="Arial" w:hAnsi="Arial" w:cs="Arial"/>
          <w:sz w:val="24"/>
          <w:szCs w:val="24"/>
        </w:rPr>
        <w:t xml:space="preserve"> </w:t>
      </w:r>
    </w:p>
    <w:p w14:paraId="2FA0F8AF" w14:textId="1F854319" w:rsidR="00D12F5F" w:rsidRPr="00FE2808" w:rsidRDefault="00CA48FC" w:rsidP="00260D39">
      <w:pPr>
        <w:pStyle w:val="ListParagraph"/>
        <w:numPr>
          <w:ilvl w:val="0"/>
          <w:numId w:val="12"/>
        </w:numPr>
        <w:jc w:val="both"/>
        <w:rPr>
          <w:rFonts w:ascii="Arial" w:hAnsi="Arial" w:cs="Arial"/>
          <w:sz w:val="24"/>
          <w:szCs w:val="24"/>
        </w:rPr>
      </w:pPr>
      <w:r w:rsidRPr="00FE2808">
        <w:rPr>
          <w:rFonts w:ascii="Arial" w:hAnsi="Arial" w:cs="Arial"/>
          <w:b/>
          <w:sz w:val="24"/>
          <w:szCs w:val="24"/>
        </w:rPr>
        <w:t>6</w:t>
      </w:r>
      <w:r w:rsidR="00D12F5F" w:rsidRPr="00FE2808">
        <w:rPr>
          <w:rFonts w:ascii="Arial" w:hAnsi="Arial" w:cs="Arial"/>
          <w:b/>
          <w:sz w:val="24"/>
          <w:szCs w:val="24"/>
        </w:rPr>
        <w:t>,</w:t>
      </w:r>
      <w:r w:rsidR="004F4BC0" w:rsidRPr="00FE2808">
        <w:rPr>
          <w:rFonts w:ascii="Arial" w:hAnsi="Arial" w:cs="Arial"/>
          <w:b/>
          <w:sz w:val="24"/>
          <w:szCs w:val="24"/>
        </w:rPr>
        <w:t>922</w:t>
      </w:r>
      <w:r w:rsidR="008E6131" w:rsidRPr="00FE2808">
        <w:rPr>
          <w:rFonts w:ascii="Arial" w:hAnsi="Arial" w:cs="Arial"/>
          <w:sz w:val="24"/>
          <w:szCs w:val="24"/>
        </w:rPr>
        <w:t xml:space="preserve"> VCSE </w:t>
      </w:r>
      <w:r w:rsidR="00D12F5F" w:rsidRPr="00FE2808">
        <w:rPr>
          <w:rFonts w:ascii="Arial" w:hAnsi="Arial" w:cs="Arial"/>
          <w:sz w:val="24"/>
          <w:szCs w:val="24"/>
        </w:rPr>
        <w:t xml:space="preserve">sector </w:t>
      </w:r>
      <w:r w:rsidR="00A16C8D" w:rsidRPr="00FE2808">
        <w:rPr>
          <w:rFonts w:ascii="Arial" w:hAnsi="Arial" w:cs="Arial"/>
          <w:sz w:val="24"/>
          <w:szCs w:val="24"/>
        </w:rPr>
        <w:t xml:space="preserve">organisations in the </w:t>
      </w:r>
      <w:r w:rsidR="00F440A5" w:rsidRPr="00FE2808">
        <w:rPr>
          <w:rFonts w:ascii="Arial" w:hAnsi="Arial" w:cs="Arial"/>
          <w:sz w:val="24"/>
          <w:szCs w:val="24"/>
        </w:rPr>
        <w:t>North East, with</w:t>
      </w:r>
      <w:r w:rsidR="00996964" w:rsidRPr="00FE2808">
        <w:rPr>
          <w:rFonts w:ascii="Arial" w:hAnsi="Arial" w:cs="Arial"/>
          <w:sz w:val="24"/>
          <w:szCs w:val="24"/>
        </w:rPr>
        <w:t xml:space="preserve"> </w:t>
      </w:r>
      <w:r w:rsidR="00F440A5" w:rsidRPr="00FE2808">
        <w:rPr>
          <w:rFonts w:ascii="Arial" w:hAnsi="Arial" w:cs="Arial"/>
          <w:b/>
          <w:bCs/>
          <w:sz w:val="24"/>
          <w:szCs w:val="24"/>
        </w:rPr>
        <w:t>60%</w:t>
      </w:r>
      <w:r w:rsidR="00F440A5" w:rsidRPr="00FE2808">
        <w:rPr>
          <w:rFonts w:ascii="Arial" w:hAnsi="Arial" w:cs="Arial"/>
          <w:sz w:val="24"/>
          <w:szCs w:val="24"/>
        </w:rPr>
        <w:t xml:space="preserve"> </w:t>
      </w:r>
      <w:r w:rsidR="00996964" w:rsidRPr="00FE2808">
        <w:rPr>
          <w:rFonts w:ascii="Arial" w:hAnsi="Arial" w:cs="Arial"/>
          <w:sz w:val="24"/>
          <w:szCs w:val="24"/>
        </w:rPr>
        <w:t xml:space="preserve">of </w:t>
      </w:r>
      <w:r w:rsidR="00135C11" w:rsidRPr="00FE2808">
        <w:rPr>
          <w:rFonts w:ascii="Arial" w:hAnsi="Arial" w:cs="Arial"/>
          <w:sz w:val="24"/>
          <w:szCs w:val="24"/>
        </w:rPr>
        <w:t>these</w:t>
      </w:r>
      <w:r w:rsidR="00996964" w:rsidRPr="00FE2808">
        <w:rPr>
          <w:rFonts w:ascii="Arial" w:hAnsi="Arial" w:cs="Arial"/>
          <w:sz w:val="24"/>
          <w:szCs w:val="24"/>
        </w:rPr>
        <w:t xml:space="preserve"> </w:t>
      </w:r>
      <w:r w:rsidR="00F51728" w:rsidRPr="00FE2808">
        <w:rPr>
          <w:rFonts w:ascii="Arial" w:hAnsi="Arial" w:cs="Arial"/>
          <w:sz w:val="24"/>
          <w:szCs w:val="24"/>
        </w:rPr>
        <w:t xml:space="preserve">working </w:t>
      </w:r>
      <w:r w:rsidR="00584CB7" w:rsidRPr="00FE2808">
        <w:rPr>
          <w:rFonts w:ascii="Arial" w:hAnsi="Arial" w:cs="Arial"/>
          <w:sz w:val="24"/>
          <w:szCs w:val="24"/>
        </w:rPr>
        <w:t xml:space="preserve">exclusively within </w:t>
      </w:r>
      <w:r w:rsidR="00A81B5C" w:rsidRPr="00FE2808">
        <w:rPr>
          <w:rFonts w:ascii="Arial" w:hAnsi="Arial" w:cs="Arial"/>
          <w:sz w:val="24"/>
          <w:szCs w:val="24"/>
        </w:rPr>
        <w:t xml:space="preserve">local </w:t>
      </w:r>
      <w:r w:rsidR="00D12F5F" w:rsidRPr="00FE2808">
        <w:rPr>
          <w:rFonts w:ascii="Arial" w:hAnsi="Arial" w:cs="Arial"/>
          <w:sz w:val="24"/>
          <w:szCs w:val="24"/>
        </w:rPr>
        <w:t>communities</w:t>
      </w:r>
      <w:r w:rsidR="00135C11" w:rsidRPr="00FE2808">
        <w:rPr>
          <w:rFonts w:ascii="Arial" w:hAnsi="Arial" w:cs="Arial"/>
          <w:sz w:val="24"/>
          <w:szCs w:val="24"/>
        </w:rPr>
        <w:t>.</w:t>
      </w:r>
    </w:p>
    <w:p w14:paraId="4D7112B0" w14:textId="7017A55B" w:rsidR="00D12F5F" w:rsidRPr="00FE2808" w:rsidRDefault="00D12F5F" w:rsidP="00260D39">
      <w:pPr>
        <w:pStyle w:val="ListParagraph"/>
        <w:numPr>
          <w:ilvl w:val="0"/>
          <w:numId w:val="12"/>
        </w:numPr>
        <w:jc w:val="both"/>
        <w:rPr>
          <w:rFonts w:ascii="Arial" w:hAnsi="Arial" w:cs="Arial"/>
          <w:sz w:val="24"/>
          <w:szCs w:val="24"/>
        </w:rPr>
      </w:pPr>
      <w:r w:rsidRPr="00FE2808">
        <w:rPr>
          <w:rFonts w:ascii="Arial" w:hAnsi="Arial" w:cs="Arial"/>
          <w:b/>
          <w:sz w:val="24"/>
          <w:szCs w:val="24"/>
        </w:rPr>
        <w:t>3</w:t>
      </w:r>
      <w:r w:rsidR="006A5E02" w:rsidRPr="00FE2808">
        <w:rPr>
          <w:rFonts w:ascii="Arial" w:hAnsi="Arial" w:cs="Arial"/>
          <w:b/>
          <w:sz w:val="24"/>
          <w:szCs w:val="24"/>
        </w:rPr>
        <w:t>7</w:t>
      </w:r>
      <w:r w:rsidRPr="00FE2808">
        <w:rPr>
          <w:rFonts w:ascii="Arial" w:hAnsi="Arial" w:cs="Arial"/>
          <w:b/>
          <w:sz w:val="24"/>
          <w:szCs w:val="24"/>
        </w:rPr>
        <w:t>,</w:t>
      </w:r>
      <w:r w:rsidR="00264D29" w:rsidRPr="00FE2808">
        <w:rPr>
          <w:rFonts w:ascii="Arial" w:hAnsi="Arial" w:cs="Arial"/>
          <w:b/>
          <w:sz w:val="24"/>
          <w:szCs w:val="24"/>
        </w:rPr>
        <w:t>3</w:t>
      </w:r>
      <w:r w:rsidRPr="00FE2808">
        <w:rPr>
          <w:rFonts w:ascii="Arial" w:hAnsi="Arial" w:cs="Arial"/>
          <w:b/>
          <w:sz w:val="24"/>
          <w:szCs w:val="24"/>
        </w:rPr>
        <w:t>00</w:t>
      </w:r>
      <w:r w:rsidRPr="00FE2808">
        <w:rPr>
          <w:rFonts w:ascii="Arial" w:hAnsi="Arial" w:cs="Arial"/>
          <w:sz w:val="24"/>
          <w:szCs w:val="24"/>
        </w:rPr>
        <w:t xml:space="preserve"> FTE employees work in the sector</w:t>
      </w:r>
      <w:r w:rsidR="00682F35" w:rsidRPr="00FE2808">
        <w:rPr>
          <w:rFonts w:ascii="Arial" w:hAnsi="Arial" w:cs="Arial"/>
          <w:sz w:val="24"/>
          <w:szCs w:val="24"/>
        </w:rPr>
        <w:t>.</w:t>
      </w:r>
    </w:p>
    <w:p w14:paraId="24BCC41D" w14:textId="6A9DF4F1" w:rsidR="001A58FE" w:rsidRPr="00FE2808" w:rsidRDefault="00D12F5F" w:rsidP="00260D39">
      <w:pPr>
        <w:pStyle w:val="ListParagraph"/>
        <w:numPr>
          <w:ilvl w:val="0"/>
          <w:numId w:val="12"/>
        </w:numPr>
        <w:jc w:val="both"/>
        <w:rPr>
          <w:rFonts w:ascii="Arial" w:hAnsi="Arial" w:cs="Arial"/>
          <w:sz w:val="24"/>
          <w:szCs w:val="24"/>
        </w:rPr>
      </w:pPr>
      <w:r w:rsidRPr="00FE2808">
        <w:rPr>
          <w:rFonts w:ascii="Arial" w:hAnsi="Arial" w:cs="Arial"/>
          <w:b/>
          <w:sz w:val="24"/>
          <w:szCs w:val="24"/>
        </w:rPr>
        <w:t>15</w:t>
      </w:r>
      <w:r w:rsidR="006A5E02" w:rsidRPr="00FE2808">
        <w:rPr>
          <w:rFonts w:ascii="Arial" w:hAnsi="Arial" w:cs="Arial"/>
          <w:b/>
          <w:sz w:val="24"/>
          <w:szCs w:val="24"/>
        </w:rPr>
        <w:t>2</w:t>
      </w:r>
      <w:r w:rsidRPr="00FE2808">
        <w:rPr>
          <w:rFonts w:ascii="Arial" w:hAnsi="Arial" w:cs="Arial"/>
          <w:b/>
          <w:sz w:val="24"/>
          <w:szCs w:val="24"/>
        </w:rPr>
        <w:t>,</w:t>
      </w:r>
      <w:r w:rsidR="00265DD6" w:rsidRPr="00FE2808">
        <w:rPr>
          <w:rFonts w:ascii="Arial" w:hAnsi="Arial" w:cs="Arial"/>
          <w:b/>
          <w:sz w:val="24"/>
          <w:szCs w:val="24"/>
        </w:rPr>
        <w:t>1</w:t>
      </w:r>
      <w:r w:rsidRPr="00FE2808">
        <w:rPr>
          <w:rFonts w:ascii="Arial" w:hAnsi="Arial" w:cs="Arial"/>
          <w:b/>
          <w:sz w:val="24"/>
          <w:szCs w:val="24"/>
        </w:rPr>
        <w:t>00</w:t>
      </w:r>
      <w:r w:rsidRPr="00FE2808">
        <w:rPr>
          <w:rFonts w:ascii="Arial" w:hAnsi="Arial" w:cs="Arial"/>
          <w:sz w:val="24"/>
          <w:szCs w:val="24"/>
        </w:rPr>
        <w:t xml:space="preserve"> </w:t>
      </w:r>
      <w:r w:rsidR="00A83BCF" w:rsidRPr="00FE2808">
        <w:rPr>
          <w:rFonts w:ascii="Arial" w:hAnsi="Arial" w:cs="Arial"/>
          <w:sz w:val="24"/>
          <w:szCs w:val="24"/>
        </w:rPr>
        <w:t>volunteers working</w:t>
      </w:r>
      <w:r w:rsidR="00D05C4E" w:rsidRPr="00FE2808">
        <w:rPr>
          <w:rFonts w:ascii="Arial" w:hAnsi="Arial" w:cs="Arial"/>
          <w:sz w:val="24"/>
          <w:szCs w:val="24"/>
        </w:rPr>
        <w:t xml:space="preserve"> </w:t>
      </w:r>
      <w:r w:rsidR="00A83BCF" w:rsidRPr="00FE2808">
        <w:rPr>
          <w:rFonts w:ascii="Arial" w:hAnsi="Arial" w:cs="Arial"/>
          <w:b/>
          <w:bCs/>
          <w:sz w:val="24"/>
          <w:szCs w:val="24"/>
        </w:rPr>
        <w:t>11 million</w:t>
      </w:r>
      <w:r w:rsidR="00A83BCF" w:rsidRPr="00FE2808">
        <w:rPr>
          <w:rFonts w:ascii="Arial" w:hAnsi="Arial" w:cs="Arial"/>
          <w:sz w:val="24"/>
          <w:szCs w:val="24"/>
        </w:rPr>
        <w:t xml:space="preserve"> hours</w:t>
      </w:r>
      <w:r w:rsidR="00A83BCF" w:rsidRPr="00FE2808">
        <w:rPr>
          <w:rFonts w:ascii="Arial" w:hAnsi="Arial" w:cs="Arial"/>
          <w:b/>
          <w:bCs/>
          <w:sz w:val="24"/>
          <w:szCs w:val="24"/>
        </w:rPr>
        <w:t xml:space="preserve"> </w:t>
      </w:r>
      <w:r w:rsidR="00C842C5" w:rsidRPr="00FE2808">
        <w:rPr>
          <w:rFonts w:ascii="Arial" w:hAnsi="Arial" w:cs="Arial"/>
          <w:b/>
          <w:bCs/>
          <w:sz w:val="24"/>
          <w:szCs w:val="24"/>
        </w:rPr>
        <w:t xml:space="preserve">valued at </w:t>
      </w:r>
      <w:r w:rsidR="00912A64" w:rsidRPr="00FE2808">
        <w:rPr>
          <w:rFonts w:ascii="Arial" w:hAnsi="Arial" w:cs="Arial"/>
          <w:b/>
          <w:bCs/>
          <w:sz w:val="24"/>
          <w:szCs w:val="24"/>
        </w:rPr>
        <w:t>£</w:t>
      </w:r>
      <w:r w:rsidR="001A58FE" w:rsidRPr="00FE2808">
        <w:rPr>
          <w:rFonts w:ascii="Arial" w:hAnsi="Arial" w:cs="Arial"/>
          <w:b/>
          <w:bCs/>
          <w:sz w:val="24"/>
          <w:szCs w:val="24"/>
        </w:rPr>
        <w:t>146</w:t>
      </w:r>
      <w:r w:rsidR="00912A64" w:rsidRPr="00FE2808">
        <w:rPr>
          <w:rFonts w:ascii="Arial" w:hAnsi="Arial" w:cs="Arial"/>
          <w:b/>
          <w:bCs/>
          <w:sz w:val="24"/>
          <w:szCs w:val="24"/>
        </w:rPr>
        <w:t xml:space="preserve"> million</w:t>
      </w:r>
      <w:r w:rsidR="001A58FE" w:rsidRPr="00FE2808">
        <w:rPr>
          <w:rFonts w:ascii="Arial" w:hAnsi="Arial" w:cs="Arial"/>
          <w:sz w:val="24"/>
          <w:szCs w:val="24"/>
        </w:rPr>
        <w:t>.</w:t>
      </w:r>
    </w:p>
    <w:p w14:paraId="6125ECB6" w14:textId="522B7DA6" w:rsidR="002E30AC" w:rsidRPr="00FE2808" w:rsidRDefault="00D12F5F" w:rsidP="00FE2808">
      <w:pPr>
        <w:pStyle w:val="ListParagraph"/>
        <w:numPr>
          <w:ilvl w:val="0"/>
          <w:numId w:val="12"/>
        </w:numPr>
        <w:jc w:val="both"/>
        <w:rPr>
          <w:rFonts w:cstheme="minorHAnsi"/>
          <w:b/>
          <w:bCs/>
          <w:sz w:val="24"/>
          <w:szCs w:val="24"/>
          <w:u w:val="single"/>
        </w:rPr>
      </w:pPr>
      <w:r w:rsidRPr="00FE2808">
        <w:rPr>
          <w:rFonts w:ascii="Arial" w:hAnsi="Arial" w:cs="Arial"/>
          <w:b/>
          <w:sz w:val="24"/>
          <w:szCs w:val="24"/>
        </w:rPr>
        <w:t>£</w:t>
      </w:r>
      <w:r w:rsidR="0048322D" w:rsidRPr="00FE2808">
        <w:rPr>
          <w:rFonts w:ascii="Arial" w:hAnsi="Arial" w:cs="Arial"/>
          <w:b/>
          <w:sz w:val="24"/>
          <w:szCs w:val="24"/>
        </w:rPr>
        <w:t>1.65</w:t>
      </w:r>
      <w:r w:rsidRPr="00FE2808">
        <w:rPr>
          <w:rFonts w:ascii="Arial" w:hAnsi="Arial" w:cs="Arial"/>
          <w:b/>
          <w:sz w:val="24"/>
          <w:szCs w:val="24"/>
        </w:rPr>
        <w:t xml:space="preserve"> </w:t>
      </w:r>
      <w:r w:rsidR="0048322D" w:rsidRPr="00FE2808">
        <w:rPr>
          <w:rFonts w:ascii="Arial" w:hAnsi="Arial" w:cs="Arial"/>
          <w:b/>
          <w:sz w:val="24"/>
          <w:szCs w:val="24"/>
        </w:rPr>
        <w:t>b</w:t>
      </w:r>
      <w:r w:rsidRPr="00FE2808">
        <w:rPr>
          <w:rFonts w:ascii="Arial" w:hAnsi="Arial" w:cs="Arial"/>
          <w:b/>
          <w:sz w:val="24"/>
          <w:szCs w:val="24"/>
        </w:rPr>
        <w:t>illion</w:t>
      </w:r>
      <w:r w:rsidRPr="00FE2808">
        <w:rPr>
          <w:rFonts w:ascii="Arial" w:hAnsi="Arial" w:cs="Arial"/>
          <w:sz w:val="24"/>
          <w:szCs w:val="24"/>
        </w:rPr>
        <w:t xml:space="preserve"> value contributed </w:t>
      </w:r>
      <w:r w:rsidR="00A851DA" w:rsidRPr="00FE2808">
        <w:rPr>
          <w:rFonts w:ascii="Arial" w:hAnsi="Arial" w:cs="Arial"/>
          <w:sz w:val="24"/>
          <w:szCs w:val="24"/>
        </w:rPr>
        <w:t xml:space="preserve">to </w:t>
      </w:r>
      <w:r w:rsidRPr="00FE2808">
        <w:rPr>
          <w:rFonts w:ascii="Arial" w:hAnsi="Arial" w:cs="Arial"/>
          <w:sz w:val="24"/>
          <w:szCs w:val="24"/>
        </w:rPr>
        <w:t xml:space="preserve">the North </w:t>
      </w:r>
      <w:r w:rsidR="00BE16A2" w:rsidRPr="00FE2808">
        <w:rPr>
          <w:rFonts w:ascii="Arial" w:hAnsi="Arial" w:cs="Arial"/>
          <w:sz w:val="24"/>
          <w:szCs w:val="24"/>
        </w:rPr>
        <w:t>East</w:t>
      </w:r>
      <w:r w:rsidR="00A851DA" w:rsidRPr="00FE2808">
        <w:rPr>
          <w:rFonts w:ascii="Arial" w:hAnsi="Arial" w:cs="Arial"/>
          <w:sz w:val="24"/>
          <w:szCs w:val="24"/>
        </w:rPr>
        <w:t xml:space="preserve"> economy</w:t>
      </w:r>
      <w:r w:rsidR="00BE16A2" w:rsidRPr="00FE2808">
        <w:rPr>
          <w:rFonts w:ascii="Arial" w:hAnsi="Arial" w:cs="Arial"/>
          <w:sz w:val="24"/>
          <w:szCs w:val="24"/>
        </w:rPr>
        <w:t>.</w:t>
      </w:r>
      <w:r w:rsidR="00A53648" w:rsidRPr="00FE2808">
        <w:rPr>
          <w:rFonts w:ascii="Arial" w:hAnsi="Arial" w:cs="Arial"/>
          <w:b/>
          <w:bCs/>
          <w:sz w:val="24"/>
          <w:szCs w:val="24"/>
        </w:rPr>
        <w:t xml:space="preserve"> £</w:t>
      </w:r>
      <w:r w:rsidR="00DE4F75" w:rsidRPr="00FE2808">
        <w:rPr>
          <w:rFonts w:ascii="Arial" w:hAnsi="Arial" w:cs="Arial"/>
          <w:b/>
          <w:bCs/>
          <w:sz w:val="24"/>
          <w:szCs w:val="24"/>
        </w:rPr>
        <w:t>5.86 billion</w:t>
      </w:r>
      <w:r w:rsidR="00DE4F75" w:rsidRPr="00FE2808">
        <w:rPr>
          <w:rFonts w:ascii="Arial" w:hAnsi="Arial" w:cs="Arial"/>
          <w:sz w:val="24"/>
          <w:szCs w:val="24"/>
        </w:rPr>
        <w:t xml:space="preserve"> if </w:t>
      </w:r>
      <w:r w:rsidR="00E22710" w:rsidRPr="00FE2808">
        <w:rPr>
          <w:rFonts w:ascii="Arial" w:hAnsi="Arial" w:cs="Arial"/>
          <w:sz w:val="24"/>
          <w:szCs w:val="24"/>
        </w:rPr>
        <w:t xml:space="preserve">added value is included. </w:t>
      </w:r>
      <w:r w:rsidR="002E30AC" w:rsidRPr="00FE2808">
        <w:rPr>
          <w:rFonts w:cstheme="minorHAnsi"/>
          <w:b/>
          <w:bCs/>
          <w:sz w:val="24"/>
          <w:szCs w:val="24"/>
          <w:u w:val="single"/>
        </w:rPr>
        <w:br w:type="page"/>
      </w:r>
    </w:p>
    <w:p w14:paraId="56842FC3" w14:textId="04A6F1E4" w:rsidR="00F31AA6" w:rsidRPr="00FE2808" w:rsidRDefault="00F31AA6" w:rsidP="00C00CEE">
      <w:pPr>
        <w:spacing w:before="240"/>
        <w:rPr>
          <w:rFonts w:ascii="Arial" w:hAnsi="Arial" w:cs="Arial"/>
          <w:b/>
          <w:bCs/>
          <w:u w:val="single"/>
        </w:rPr>
      </w:pPr>
      <w:r w:rsidRPr="00FE2808">
        <w:rPr>
          <w:rFonts w:ascii="Arial" w:hAnsi="Arial" w:cs="Arial"/>
          <w:b/>
          <w:bCs/>
          <w:u w:val="single"/>
        </w:rPr>
        <w:lastRenderedPageBreak/>
        <w:t xml:space="preserve">Our </w:t>
      </w:r>
      <w:r w:rsidR="00E9175A" w:rsidRPr="00FE2808">
        <w:rPr>
          <w:rFonts w:ascii="Arial" w:hAnsi="Arial" w:cs="Arial"/>
          <w:b/>
          <w:bCs/>
          <w:u w:val="single"/>
        </w:rPr>
        <w:t>Goals</w:t>
      </w:r>
      <w:r w:rsidR="005E05C7" w:rsidRPr="00FE2808">
        <w:rPr>
          <w:rFonts w:ascii="Arial" w:hAnsi="Arial" w:cs="Arial"/>
          <w:b/>
          <w:bCs/>
          <w:u w:val="single"/>
        </w:rPr>
        <w:t xml:space="preserve"> and Asks</w:t>
      </w:r>
    </w:p>
    <w:p w14:paraId="5609BFFF" w14:textId="27375B91" w:rsidR="0006084E" w:rsidRPr="00FE2808" w:rsidRDefault="00E9175A" w:rsidP="00AA3C3F">
      <w:pPr>
        <w:rPr>
          <w:rFonts w:ascii="Arial" w:hAnsi="Arial" w:cs="Arial"/>
        </w:rPr>
      </w:pPr>
      <w:r w:rsidRPr="00FE2808">
        <w:rPr>
          <w:rFonts w:ascii="Arial" w:hAnsi="Arial" w:cs="Arial"/>
        </w:rPr>
        <w:t>D</w:t>
      </w:r>
      <w:r w:rsidR="004C2E32" w:rsidRPr="00FE2808">
        <w:rPr>
          <w:rFonts w:ascii="Arial" w:hAnsi="Arial" w:cs="Arial"/>
        </w:rPr>
        <w:t xml:space="preserve">espite </w:t>
      </w:r>
      <w:r w:rsidR="00CB7E43" w:rsidRPr="00FE2808">
        <w:rPr>
          <w:rFonts w:ascii="Arial" w:hAnsi="Arial" w:cs="Arial"/>
        </w:rPr>
        <w:t>our</w:t>
      </w:r>
      <w:r w:rsidR="004C2E32" w:rsidRPr="00FE2808">
        <w:rPr>
          <w:rFonts w:ascii="Arial" w:hAnsi="Arial" w:cs="Arial"/>
        </w:rPr>
        <w:t xml:space="preserve"> capability</w:t>
      </w:r>
      <w:r w:rsidR="00CB7E43" w:rsidRPr="00FE2808">
        <w:rPr>
          <w:rFonts w:ascii="Arial" w:hAnsi="Arial" w:cs="Arial"/>
        </w:rPr>
        <w:t xml:space="preserve"> and long</w:t>
      </w:r>
      <w:r w:rsidR="0021777E" w:rsidRPr="00FE2808">
        <w:rPr>
          <w:rFonts w:ascii="Arial" w:hAnsi="Arial" w:cs="Arial"/>
        </w:rPr>
        <w:t xml:space="preserve"> standing</w:t>
      </w:r>
      <w:r w:rsidR="00CB7E43" w:rsidRPr="00FE2808">
        <w:rPr>
          <w:rFonts w:ascii="Arial" w:hAnsi="Arial" w:cs="Arial"/>
        </w:rPr>
        <w:t xml:space="preserve"> track record</w:t>
      </w:r>
      <w:r w:rsidR="009F1AE8" w:rsidRPr="00FE2808">
        <w:rPr>
          <w:rFonts w:ascii="Arial" w:hAnsi="Arial" w:cs="Arial"/>
        </w:rPr>
        <w:t xml:space="preserve"> as a key </w:t>
      </w:r>
      <w:r w:rsidR="004828A0" w:rsidRPr="00FE2808">
        <w:rPr>
          <w:rFonts w:ascii="Arial" w:hAnsi="Arial" w:cs="Arial"/>
        </w:rPr>
        <w:t>driver</w:t>
      </w:r>
      <w:r w:rsidR="0021777E" w:rsidRPr="00FE2808">
        <w:rPr>
          <w:rFonts w:ascii="Arial" w:hAnsi="Arial" w:cs="Arial"/>
        </w:rPr>
        <w:t xml:space="preserve"> within this arena</w:t>
      </w:r>
      <w:r w:rsidR="004C2C2B" w:rsidRPr="00FE2808">
        <w:rPr>
          <w:rFonts w:ascii="Arial" w:hAnsi="Arial" w:cs="Arial"/>
        </w:rPr>
        <w:t>, we could</w:t>
      </w:r>
      <w:r w:rsidR="009F4483" w:rsidRPr="00FE2808">
        <w:rPr>
          <w:rFonts w:ascii="Arial" w:hAnsi="Arial" w:cs="Arial"/>
        </w:rPr>
        <w:t xml:space="preserve"> achieve more and make a bigger impact in l</w:t>
      </w:r>
      <w:r w:rsidR="004E5802" w:rsidRPr="00FE2808">
        <w:rPr>
          <w:rFonts w:ascii="Arial" w:hAnsi="Arial" w:cs="Arial"/>
        </w:rPr>
        <w:t xml:space="preserve">ocal economy </w:t>
      </w:r>
      <w:r w:rsidR="008D774F" w:rsidRPr="00FE2808">
        <w:rPr>
          <w:rFonts w:ascii="Arial" w:hAnsi="Arial" w:cs="Arial"/>
        </w:rPr>
        <w:t>building, i</w:t>
      </w:r>
      <w:r w:rsidR="000B10DA" w:rsidRPr="00FE2808">
        <w:rPr>
          <w:rFonts w:ascii="Arial" w:hAnsi="Arial" w:cs="Arial"/>
        </w:rPr>
        <w:t xml:space="preserve">f the </w:t>
      </w:r>
      <w:r w:rsidR="00F348FE" w:rsidRPr="00FE2808">
        <w:rPr>
          <w:rFonts w:ascii="Arial" w:hAnsi="Arial" w:cs="Arial"/>
        </w:rPr>
        <w:t>sector was</w:t>
      </w:r>
      <w:r w:rsidR="00E0234F" w:rsidRPr="00FE2808">
        <w:rPr>
          <w:rFonts w:ascii="Arial" w:hAnsi="Arial" w:cs="Arial"/>
        </w:rPr>
        <w:t xml:space="preserve"> better</w:t>
      </w:r>
      <w:r w:rsidR="00324A23" w:rsidRPr="00FE2808">
        <w:rPr>
          <w:rFonts w:ascii="Arial" w:hAnsi="Arial" w:cs="Arial"/>
        </w:rPr>
        <w:t xml:space="preserve"> supported and</w:t>
      </w:r>
      <w:r w:rsidR="00E0234F" w:rsidRPr="00FE2808">
        <w:rPr>
          <w:rFonts w:ascii="Arial" w:hAnsi="Arial" w:cs="Arial"/>
        </w:rPr>
        <w:t xml:space="preserve"> equipped</w:t>
      </w:r>
      <w:r w:rsidR="004C2E32" w:rsidRPr="00FE2808">
        <w:rPr>
          <w:rFonts w:ascii="Arial" w:hAnsi="Arial" w:cs="Arial"/>
        </w:rPr>
        <w:t xml:space="preserve"> to</w:t>
      </w:r>
      <w:r w:rsidR="00324A23" w:rsidRPr="00FE2808">
        <w:rPr>
          <w:rFonts w:ascii="Arial" w:hAnsi="Arial" w:cs="Arial"/>
        </w:rPr>
        <w:t xml:space="preserve"> enable it to play a </w:t>
      </w:r>
      <w:r w:rsidR="00E00585" w:rsidRPr="00FE2808">
        <w:rPr>
          <w:rFonts w:ascii="Arial" w:hAnsi="Arial" w:cs="Arial"/>
        </w:rPr>
        <w:t>more equitable and participatory role</w:t>
      </w:r>
      <w:r w:rsidR="00D01C6E" w:rsidRPr="00FE2808">
        <w:rPr>
          <w:rFonts w:ascii="Arial" w:hAnsi="Arial" w:cs="Arial"/>
        </w:rPr>
        <w:t xml:space="preserve"> alongside other stakeholders</w:t>
      </w:r>
      <w:r w:rsidR="00996F63" w:rsidRPr="00FE2808">
        <w:rPr>
          <w:rFonts w:ascii="Arial" w:hAnsi="Arial" w:cs="Arial"/>
        </w:rPr>
        <w:t xml:space="preserve"> and partners </w:t>
      </w:r>
      <w:r w:rsidR="001C54B5" w:rsidRPr="00FE2808">
        <w:rPr>
          <w:rFonts w:ascii="Arial" w:hAnsi="Arial" w:cs="Arial"/>
        </w:rPr>
        <w:t xml:space="preserve">and if some of the existing </w:t>
      </w:r>
      <w:r w:rsidR="009D1548" w:rsidRPr="00FE2808">
        <w:rPr>
          <w:rFonts w:ascii="Arial" w:hAnsi="Arial" w:cs="Arial"/>
        </w:rPr>
        <w:t>systemic impediments were</w:t>
      </w:r>
      <w:r w:rsidR="004F638B" w:rsidRPr="00FE2808">
        <w:rPr>
          <w:rFonts w:ascii="Arial" w:hAnsi="Arial" w:cs="Arial"/>
        </w:rPr>
        <w:t xml:space="preserve"> alleviated</w:t>
      </w:r>
      <w:r w:rsidR="00224021" w:rsidRPr="00FE2808">
        <w:rPr>
          <w:rFonts w:ascii="Arial" w:hAnsi="Arial" w:cs="Arial"/>
        </w:rPr>
        <w:t>.</w:t>
      </w:r>
    </w:p>
    <w:p w14:paraId="665940B0" w14:textId="3C5B7543" w:rsidR="000E217E" w:rsidRPr="00FE2808" w:rsidRDefault="00222396" w:rsidP="00AA3C3F">
      <w:pPr>
        <w:rPr>
          <w:rFonts w:ascii="Arial" w:hAnsi="Arial" w:cs="Arial"/>
        </w:rPr>
      </w:pPr>
      <w:r w:rsidRPr="00FE2808">
        <w:rPr>
          <w:rFonts w:ascii="Arial" w:hAnsi="Arial" w:cs="Arial"/>
        </w:rPr>
        <w:t>We have identified</w:t>
      </w:r>
      <w:r w:rsidR="00DF12D5" w:rsidRPr="00FE2808">
        <w:rPr>
          <w:rFonts w:ascii="Arial" w:hAnsi="Arial" w:cs="Arial"/>
        </w:rPr>
        <w:t xml:space="preserve"> a number of</w:t>
      </w:r>
      <w:r w:rsidR="00480183" w:rsidRPr="00FE2808">
        <w:rPr>
          <w:rFonts w:ascii="Arial" w:hAnsi="Arial" w:cs="Arial"/>
        </w:rPr>
        <w:t xml:space="preserve"> goals and asks</w:t>
      </w:r>
      <w:r w:rsidRPr="00FE2808">
        <w:rPr>
          <w:rFonts w:ascii="Arial" w:hAnsi="Arial" w:cs="Arial"/>
        </w:rPr>
        <w:t xml:space="preserve"> under</w:t>
      </w:r>
      <w:r w:rsidR="00694C56" w:rsidRPr="00FE2808">
        <w:rPr>
          <w:rFonts w:ascii="Arial" w:hAnsi="Arial" w:cs="Arial"/>
        </w:rPr>
        <w:t xml:space="preserve"> five </w:t>
      </w:r>
      <w:r w:rsidR="006B7C01" w:rsidRPr="00FE2808">
        <w:rPr>
          <w:rFonts w:ascii="Arial" w:hAnsi="Arial" w:cs="Arial"/>
        </w:rPr>
        <w:t>key themes</w:t>
      </w:r>
      <w:r w:rsidR="006440E6" w:rsidRPr="00FE2808">
        <w:rPr>
          <w:rFonts w:ascii="Arial" w:hAnsi="Arial" w:cs="Arial"/>
        </w:rPr>
        <w:t>:</w:t>
      </w:r>
    </w:p>
    <w:p w14:paraId="2C5A42A1" w14:textId="020C85B2" w:rsidR="005D2306" w:rsidRPr="00FE2808" w:rsidRDefault="00381AC7" w:rsidP="000B51E0">
      <w:pPr>
        <w:pStyle w:val="ListParagraph"/>
        <w:numPr>
          <w:ilvl w:val="0"/>
          <w:numId w:val="14"/>
        </w:numPr>
        <w:rPr>
          <w:rFonts w:ascii="Arial" w:hAnsi="Arial" w:cs="Arial"/>
          <w:b/>
          <w:bCs/>
        </w:rPr>
      </w:pPr>
      <w:r w:rsidRPr="00FE2808">
        <w:rPr>
          <w:rFonts w:ascii="Arial" w:hAnsi="Arial" w:cs="Arial"/>
          <w:b/>
          <w:bCs/>
        </w:rPr>
        <w:t>S</w:t>
      </w:r>
      <w:r w:rsidR="00222396" w:rsidRPr="00FE2808">
        <w:rPr>
          <w:rFonts w:ascii="Arial" w:hAnsi="Arial" w:cs="Arial"/>
          <w:b/>
          <w:bCs/>
        </w:rPr>
        <w:t>trategy and policy dev</w:t>
      </w:r>
      <w:r w:rsidR="00DF12D5" w:rsidRPr="00FE2808">
        <w:rPr>
          <w:rFonts w:ascii="Arial" w:hAnsi="Arial" w:cs="Arial"/>
          <w:b/>
          <w:bCs/>
        </w:rPr>
        <w:t>elopment</w:t>
      </w:r>
    </w:p>
    <w:p w14:paraId="736A8536" w14:textId="352EE334" w:rsidR="00E92802" w:rsidRPr="00FE2808" w:rsidRDefault="00381AC7" w:rsidP="000B51E0">
      <w:pPr>
        <w:pStyle w:val="ListParagraph"/>
        <w:numPr>
          <w:ilvl w:val="0"/>
          <w:numId w:val="14"/>
        </w:numPr>
        <w:rPr>
          <w:rFonts w:ascii="Arial" w:hAnsi="Arial" w:cs="Arial"/>
          <w:b/>
          <w:bCs/>
        </w:rPr>
      </w:pPr>
      <w:r w:rsidRPr="00FE2808">
        <w:rPr>
          <w:rFonts w:ascii="Arial" w:hAnsi="Arial" w:cs="Arial"/>
          <w:b/>
          <w:bCs/>
        </w:rPr>
        <w:t>C</w:t>
      </w:r>
      <w:r w:rsidR="00DF12D5" w:rsidRPr="00FE2808">
        <w:rPr>
          <w:rFonts w:ascii="Arial" w:hAnsi="Arial" w:cs="Arial"/>
          <w:b/>
          <w:bCs/>
        </w:rPr>
        <w:t>ommissioning and contracting</w:t>
      </w:r>
    </w:p>
    <w:p w14:paraId="1201A73B" w14:textId="6F38D2DC" w:rsidR="00E92802" w:rsidRPr="00FE2808" w:rsidRDefault="00381AC7" w:rsidP="000B51E0">
      <w:pPr>
        <w:pStyle w:val="ListParagraph"/>
        <w:numPr>
          <w:ilvl w:val="0"/>
          <w:numId w:val="14"/>
        </w:numPr>
        <w:rPr>
          <w:rFonts w:ascii="Arial" w:hAnsi="Arial" w:cs="Arial"/>
          <w:b/>
          <w:bCs/>
        </w:rPr>
      </w:pPr>
      <w:r w:rsidRPr="00FE2808">
        <w:rPr>
          <w:rFonts w:ascii="Arial" w:hAnsi="Arial" w:cs="Arial"/>
          <w:b/>
          <w:bCs/>
        </w:rPr>
        <w:t>P</w:t>
      </w:r>
      <w:r w:rsidR="00DF12D5" w:rsidRPr="00FE2808">
        <w:rPr>
          <w:rFonts w:ascii="Arial" w:hAnsi="Arial" w:cs="Arial"/>
          <w:b/>
          <w:bCs/>
        </w:rPr>
        <w:t>rocurement and purchasing</w:t>
      </w:r>
    </w:p>
    <w:p w14:paraId="19805889" w14:textId="53159DF0" w:rsidR="00E92802" w:rsidRPr="00FE2808" w:rsidRDefault="005352D2" w:rsidP="000B51E0">
      <w:pPr>
        <w:pStyle w:val="ListParagraph"/>
        <w:numPr>
          <w:ilvl w:val="0"/>
          <w:numId w:val="14"/>
        </w:numPr>
        <w:rPr>
          <w:rFonts w:ascii="Arial" w:hAnsi="Arial" w:cs="Arial"/>
          <w:b/>
          <w:bCs/>
        </w:rPr>
      </w:pPr>
      <w:r w:rsidRPr="00FE2808">
        <w:rPr>
          <w:rFonts w:ascii="Arial" w:hAnsi="Arial" w:cs="Arial"/>
          <w:b/>
          <w:bCs/>
        </w:rPr>
        <w:t>C</w:t>
      </w:r>
      <w:r w:rsidR="00222396" w:rsidRPr="00FE2808">
        <w:rPr>
          <w:rFonts w:ascii="Arial" w:hAnsi="Arial" w:cs="Arial"/>
          <w:b/>
          <w:bCs/>
        </w:rPr>
        <w:t>apaci</w:t>
      </w:r>
      <w:r w:rsidR="00D26C7B" w:rsidRPr="00FE2808">
        <w:rPr>
          <w:rFonts w:ascii="Arial" w:hAnsi="Arial" w:cs="Arial"/>
          <w:b/>
          <w:bCs/>
        </w:rPr>
        <w:t>ty, resources and investment</w:t>
      </w:r>
    </w:p>
    <w:p w14:paraId="53BBE8A7" w14:textId="127CA481" w:rsidR="00E92802" w:rsidRPr="00FE2808" w:rsidRDefault="005352D2" w:rsidP="000B51E0">
      <w:pPr>
        <w:pStyle w:val="ListParagraph"/>
        <w:numPr>
          <w:ilvl w:val="0"/>
          <w:numId w:val="14"/>
        </w:numPr>
        <w:rPr>
          <w:rFonts w:ascii="Arial" w:hAnsi="Arial" w:cs="Arial"/>
          <w:b/>
          <w:bCs/>
        </w:rPr>
      </w:pPr>
      <w:r w:rsidRPr="00FE2808">
        <w:rPr>
          <w:rFonts w:ascii="Arial" w:hAnsi="Arial" w:cs="Arial"/>
          <w:b/>
          <w:bCs/>
        </w:rPr>
        <w:t>B</w:t>
      </w:r>
      <w:r w:rsidR="00222396" w:rsidRPr="00FE2808">
        <w:rPr>
          <w:rFonts w:ascii="Arial" w:hAnsi="Arial" w:cs="Arial"/>
          <w:b/>
          <w:bCs/>
        </w:rPr>
        <w:t>est practice and impact</w:t>
      </w:r>
    </w:p>
    <w:p w14:paraId="64788B84" w14:textId="23811EA0" w:rsidR="008A16E9" w:rsidRPr="00FE2808" w:rsidRDefault="006D3E18" w:rsidP="00AA3C3F">
      <w:pPr>
        <w:rPr>
          <w:rFonts w:ascii="Arial" w:hAnsi="Arial" w:cs="Arial"/>
        </w:rPr>
      </w:pPr>
      <w:r w:rsidRPr="00FE2808">
        <w:rPr>
          <w:rFonts w:ascii="Arial" w:hAnsi="Arial" w:cs="Arial"/>
        </w:rPr>
        <w:t>We</w:t>
      </w:r>
      <w:r w:rsidR="00EB03FA" w:rsidRPr="00FE2808">
        <w:rPr>
          <w:rFonts w:ascii="Arial" w:hAnsi="Arial" w:cs="Arial"/>
        </w:rPr>
        <w:t xml:space="preserve"> have set out these goals and asks in </w:t>
      </w:r>
      <w:r w:rsidR="000B51E0" w:rsidRPr="00FE2808">
        <w:rPr>
          <w:rFonts w:ascii="Arial" w:hAnsi="Arial" w:cs="Arial"/>
        </w:rPr>
        <w:t>more detail below</w:t>
      </w:r>
      <w:r w:rsidR="00B04419" w:rsidRPr="00FE2808">
        <w:rPr>
          <w:rFonts w:ascii="Arial" w:hAnsi="Arial" w:cs="Arial"/>
        </w:rPr>
        <w:t>.</w:t>
      </w:r>
      <w:r w:rsidR="00B03926" w:rsidRPr="00FE2808">
        <w:rPr>
          <w:rFonts w:ascii="Arial" w:hAnsi="Arial" w:cs="Arial"/>
        </w:rPr>
        <w:t xml:space="preserve"> </w:t>
      </w:r>
      <w:r w:rsidR="00A0492A" w:rsidRPr="00FE2808">
        <w:rPr>
          <w:rFonts w:ascii="Arial" w:hAnsi="Arial" w:cs="Arial"/>
        </w:rPr>
        <w:t xml:space="preserve">We </w:t>
      </w:r>
      <w:r w:rsidRPr="00FE2808">
        <w:rPr>
          <w:rFonts w:ascii="Arial" w:hAnsi="Arial" w:cs="Arial"/>
        </w:rPr>
        <w:t>believe</w:t>
      </w:r>
      <w:r w:rsidR="006B7C01" w:rsidRPr="00FE2808">
        <w:rPr>
          <w:rFonts w:ascii="Arial" w:hAnsi="Arial" w:cs="Arial"/>
        </w:rPr>
        <w:t xml:space="preserve"> </w:t>
      </w:r>
      <w:r w:rsidR="008B4698" w:rsidRPr="00FE2808">
        <w:rPr>
          <w:rFonts w:ascii="Arial" w:hAnsi="Arial" w:cs="Arial"/>
        </w:rPr>
        <w:t xml:space="preserve">they </w:t>
      </w:r>
      <w:r w:rsidR="00844AB3" w:rsidRPr="00FE2808">
        <w:rPr>
          <w:rFonts w:ascii="Arial" w:hAnsi="Arial" w:cs="Arial"/>
        </w:rPr>
        <w:t xml:space="preserve">will </w:t>
      </w:r>
      <w:r w:rsidR="00A534FA" w:rsidRPr="00FE2808">
        <w:rPr>
          <w:rFonts w:ascii="Arial" w:hAnsi="Arial" w:cs="Arial"/>
        </w:rPr>
        <w:t>strengthen the sector</w:t>
      </w:r>
      <w:r w:rsidR="001E795A" w:rsidRPr="00FE2808">
        <w:rPr>
          <w:rFonts w:ascii="Arial" w:hAnsi="Arial" w:cs="Arial"/>
        </w:rPr>
        <w:t xml:space="preserve">’s role and capacity and </w:t>
      </w:r>
      <w:r w:rsidR="00844AB3" w:rsidRPr="00FE2808">
        <w:rPr>
          <w:rFonts w:ascii="Arial" w:hAnsi="Arial" w:cs="Arial"/>
        </w:rPr>
        <w:t>better enable</w:t>
      </w:r>
      <w:r w:rsidR="00B1559C" w:rsidRPr="00FE2808">
        <w:rPr>
          <w:rFonts w:ascii="Arial" w:hAnsi="Arial" w:cs="Arial"/>
        </w:rPr>
        <w:t xml:space="preserve"> it to make</w:t>
      </w:r>
      <w:r w:rsidR="00451C62" w:rsidRPr="00FE2808">
        <w:rPr>
          <w:rFonts w:ascii="Arial" w:hAnsi="Arial" w:cs="Arial"/>
        </w:rPr>
        <w:t xml:space="preserve"> a full contribution</w:t>
      </w:r>
      <w:r w:rsidR="00777744" w:rsidRPr="00FE2808">
        <w:rPr>
          <w:rFonts w:ascii="Arial" w:hAnsi="Arial" w:cs="Arial"/>
        </w:rPr>
        <w:t xml:space="preserve"> towards</w:t>
      </w:r>
      <w:r w:rsidR="00A82002" w:rsidRPr="00FE2808">
        <w:rPr>
          <w:rFonts w:ascii="Arial" w:hAnsi="Arial" w:cs="Arial"/>
        </w:rPr>
        <w:t xml:space="preserve"> helping to </w:t>
      </w:r>
      <w:r w:rsidR="00D5505F" w:rsidRPr="00FE2808">
        <w:rPr>
          <w:rFonts w:ascii="Arial" w:hAnsi="Arial" w:cs="Arial"/>
        </w:rPr>
        <w:t>build</w:t>
      </w:r>
      <w:r w:rsidR="00A82002" w:rsidRPr="00FE2808">
        <w:rPr>
          <w:rFonts w:ascii="Arial" w:hAnsi="Arial" w:cs="Arial"/>
        </w:rPr>
        <w:t xml:space="preserve"> </w:t>
      </w:r>
      <w:r w:rsidR="00D5505F" w:rsidRPr="00FE2808">
        <w:rPr>
          <w:rFonts w:ascii="Arial" w:hAnsi="Arial" w:cs="Arial"/>
        </w:rPr>
        <w:t xml:space="preserve">an </w:t>
      </w:r>
      <w:r w:rsidR="00EC5C5C" w:rsidRPr="00FE2808">
        <w:rPr>
          <w:rFonts w:ascii="Arial" w:hAnsi="Arial" w:cs="Arial"/>
        </w:rPr>
        <w:t>inclusive economy</w:t>
      </w:r>
      <w:r w:rsidR="002131F0" w:rsidRPr="00FE2808">
        <w:rPr>
          <w:rFonts w:ascii="Arial" w:hAnsi="Arial" w:cs="Arial"/>
        </w:rPr>
        <w:t xml:space="preserve"> in the North East</w:t>
      </w:r>
      <w:r w:rsidR="002131F0" w:rsidRPr="00FE2808">
        <w:rPr>
          <w:rFonts w:ascii="Arial" w:hAnsi="Arial" w:cs="Arial"/>
          <w:b/>
        </w:rPr>
        <w:t>.</w:t>
      </w:r>
    </w:p>
    <w:p w14:paraId="327214F6" w14:textId="2CC20333" w:rsidR="00525040" w:rsidRPr="00FE2808" w:rsidRDefault="00525040" w:rsidP="00525040">
      <w:pPr>
        <w:rPr>
          <w:rFonts w:ascii="Arial" w:hAnsi="Arial" w:cs="Arial"/>
        </w:rPr>
      </w:pPr>
      <w:r w:rsidRPr="00FE2808">
        <w:rPr>
          <w:rFonts w:ascii="Arial" w:hAnsi="Arial" w:cs="Arial"/>
        </w:rPr>
        <w:t xml:space="preserve">We see a clear opportunity for wider systemic change to tackle inequalities and work collaboratively with a wide range of stakeholders, with the </w:t>
      </w:r>
      <w:r w:rsidR="00D61CD3" w:rsidRPr="00FE2808">
        <w:rPr>
          <w:rFonts w:ascii="Arial" w:hAnsi="Arial" w:cs="Arial"/>
        </w:rPr>
        <w:t xml:space="preserve">VCSE </w:t>
      </w:r>
      <w:r w:rsidRPr="00FE2808">
        <w:rPr>
          <w:rFonts w:ascii="Arial" w:hAnsi="Arial" w:cs="Arial"/>
        </w:rPr>
        <w:t>sector recognised as a key driver and an equal partner in helping to achieve an inclusive economy in the North East over the long term.</w:t>
      </w:r>
    </w:p>
    <w:p w14:paraId="21220DA4" w14:textId="23FF9CE6" w:rsidR="00FB0DD9" w:rsidRDefault="00D61CD3">
      <w:pPr>
        <w:rPr>
          <w:rFonts w:ascii="Arial" w:hAnsi="Arial" w:cs="Arial"/>
        </w:rPr>
      </w:pPr>
      <w:r w:rsidRPr="00FE2808">
        <w:rPr>
          <w:rFonts w:ascii="Arial" w:hAnsi="Arial" w:cs="Arial"/>
        </w:rPr>
        <w:t>To ensure that the VCSE sector is better equipped to play an equitable and fully participatory role in working with other stakeholders and partners</w:t>
      </w:r>
      <w:r w:rsidR="007837EB" w:rsidRPr="00FE2808">
        <w:rPr>
          <w:rFonts w:ascii="Arial" w:hAnsi="Arial" w:cs="Arial"/>
        </w:rPr>
        <w:t xml:space="preserve"> for</w:t>
      </w:r>
      <w:r w:rsidRPr="00FE2808">
        <w:rPr>
          <w:rFonts w:ascii="Arial" w:hAnsi="Arial" w:cs="Arial"/>
        </w:rPr>
        <w:t xml:space="preserve"> a</w:t>
      </w:r>
      <w:r w:rsidR="00897B35" w:rsidRPr="00FE2808">
        <w:rPr>
          <w:rFonts w:ascii="Arial" w:hAnsi="Arial" w:cs="Arial"/>
        </w:rPr>
        <w:t xml:space="preserve"> </w:t>
      </w:r>
      <w:r w:rsidR="00E020BC" w:rsidRPr="00FE2808">
        <w:rPr>
          <w:rFonts w:ascii="Arial" w:hAnsi="Arial" w:cs="Arial"/>
        </w:rPr>
        <w:t xml:space="preserve">truly </w:t>
      </w:r>
      <w:r w:rsidRPr="00FE2808">
        <w:rPr>
          <w:rFonts w:ascii="Arial" w:hAnsi="Arial" w:cs="Arial"/>
        </w:rPr>
        <w:t xml:space="preserve">inclusive economy, we have identified a number </w:t>
      </w:r>
      <w:r w:rsidR="00FA4452" w:rsidRPr="00FE2808">
        <w:rPr>
          <w:rFonts w:ascii="Arial" w:hAnsi="Arial" w:cs="Arial"/>
        </w:rPr>
        <w:t>of crosscutting</w:t>
      </w:r>
      <w:r w:rsidR="00E020BC" w:rsidRPr="00FE2808">
        <w:rPr>
          <w:rFonts w:ascii="Arial" w:hAnsi="Arial" w:cs="Arial"/>
        </w:rPr>
        <w:t xml:space="preserve"> goals and</w:t>
      </w:r>
      <w:r w:rsidR="00ED2884" w:rsidRPr="00FE2808">
        <w:rPr>
          <w:rFonts w:ascii="Arial" w:hAnsi="Arial" w:cs="Arial"/>
        </w:rPr>
        <w:t xml:space="preserve"> asks</w:t>
      </w:r>
      <w:r w:rsidR="00FA4452" w:rsidRPr="00FE2808">
        <w:rPr>
          <w:rFonts w:ascii="Arial" w:hAnsi="Arial" w:cs="Arial"/>
        </w:rPr>
        <w:t xml:space="preserve"> under key </w:t>
      </w:r>
      <w:r w:rsidR="00AA28FD" w:rsidRPr="00FE2808">
        <w:rPr>
          <w:rFonts w:ascii="Arial" w:hAnsi="Arial" w:cs="Arial"/>
        </w:rPr>
        <w:t>themes</w:t>
      </w:r>
      <w:r w:rsidR="00ED2884" w:rsidRPr="00FE2808">
        <w:rPr>
          <w:rFonts w:ascii="Arial" w:hAnsi="Arial" w:cs="Arial"/>
        </w:rPr>
        <w:t xml:space="preserve"> to enable this to happen.</w:t>
      </w:r>
      <w:r w:rsidRPr="00FE2808">
        <w:rPr>
          <w:rFonts w:ascii="Arial" w:hAnsi="Arial" w:cs="Arial"/>
        </w:rPr>
        <w:t xml:space="preserve"> </w:t>
      </w:r>
      <w:r w:rsidR="00ED2884" w:rsidRPr="00FE2808">
        <w:rPr>
          <w:rFonts w:ascii="Arial" w:hAnsi="Arial" w:cs="Arial"/>
        </w:rPr>
        <w:t xml:space="preserve">We </w:t>
      </w:r>
      <w:r w:rsidR="007837EB" w:rsidRPr="00FE2808">
        <w:rPr>
          <w:rFonts w:ascii="Arial" w:hAnsi="Arial" w:cs="Arial"/>
        </w:rPr>
        <w:t>want to work collectively to agree potential outcomes and actions to</w:t>
      </w:r>
      <w:r w:rsidR="00ED2884" w:rsidRPr="00FE2808">
        <w:rPr>
          <w:rFonts w:ascii="Arial" w:hAnsi="Arial" w:cs="Arial"/>
        </w:rPr>
        <w:t xml:space="preserve"> help to</w:t>
      </w:r>
      <w:r w:rsidR="00E020BC" w:rsidRPr="00FE2808">
        <w:rPr>
          <w:rFonts w:ascii="Arial" w:hAnsi="Arial" w:cs="Arial"/>
        </w:rPr>
        <w:t xml:space="preserve"> progress</w:t>
      </w:r>
      <w:r w:rsidR="00ED2884" w:rsidRPr="00FE2808">
        <w:rPr>
          <w:rFonts w:ascii="Arial" w:hAnsi="Arial" w:cs="Arial"/>
        </w:rPr>
        <w:t xml:space="preserve"> this</w:t>
      </w:r>
      <w:r w:rsidR="00E020BC" w:rsidRPr="00FE2808">
        <w:rPr>
          <w:rFonts w:ascii="Arial" w:hAnsi="Arial" w:cs="Arial"/>
        </w:rPr>
        <w:t>.</w:t>
      </w:r>
    </w:p>
    <w:p w14:paraId="464F3DE7" w14:textId="77777777" w:rsidR="00FB0DD9" w:rsidRPr="00FE2808" w:rsidRDefault="00FB0DD9" w:rsidP="00FB0DD9">
      <w:pPr>
        <w:rPr>
          <w:rFonts w:ascii="Arial" w:hAnsi="Arial" w:cs="Arial"/>
        </w:rPr>
      </w:pPr>
    </w:p>
    <w:tbl>
      <w:tblPr>
        <w:tblStyle w:val="TableGrid"/>
        <w:tblW w:w="0" w:type="auto"/>
        <w:tblLook w:val="04A0" w:firstRow="1" w:lastRow="0" w:firstColumn="1" w:lastColumn="0" w:noHBand="0" w:noVBand="1"/>
      </w:tblPr>
      <w:tblGrid>
        <w:gridCol w:w="10790"/>
      </w:tblGrid>
      <w:tr w:rsidR="00FB0DD9" w:rsidRPr="00FE2808" w14:paraId="3FC1F398" w14:textId="77777777" w:rsidTr="00FB0DD9">
        <w:tc>
          <w:tcPr>
            <w:tcW w:w="10790" w:type="dxa"/>
          </w:tcPr>
          <w:p w14:paraId="6906AA58" w14:textId="77777777" w:rsidR="00FB0DD9" w:rsidRPr="00FE2808" w:rsidRDefault="00FB0DD9" w:rsidP="005E76AA">
            <w:pPr>
              <w:pStyle w:val="ListParagraph"/>
              <w:numPr>
                <w:ilvl w:val="0"/>
                <w:numId w:val="15"/>
              </w:numPr>
              <w:rPr>
                <w:rFonts w:ascii="Arial" w:hAnsi="Arial" w:cs="Arial"/>
                <w:b/>
                <w:bCs/>
              </w:rPr>
            </w:pPr>
            <w:r w:rsidRPr="00FE2808">
              <w:rPr>
                <w:rFonts w:ascii="Arial" w:hAnsi="Arial" w:cs="Arial"/>
                <w:b/>
                <w:bCs/>
              </w:rPr>
              <w:t>Strategy and Policy Development</w:t>
            </w:r>
          </w:p>
        </w:tc>
      </w:tr>
      <w:tr w:rsidR="00FB0DD9" w:rsidRPr="00FE2808" w14:paraId="77406EF6" w14:textId="77777777" w:rsidTr="00FB0DD9">
        <w:tc>
          <w:tcPr>
            <w:tcW w:w="10790" w:type="dxa"/>
          </w:tcPr>
          <w:p w14:paraId="0EAAF134" w14:textId="77777777" w:rsidR="00FB0DD9" w:rsidRPr="00FE2808" w:rsidRDefault="00FB0DD9" w:rsidP="005E76AA">
            <w:pPr>
              <w:rPr>
                <w:rFonts w:ascii="Arial" w:hAnsi="Arial" w:cs="Arial"/>
                <w:b/>
                <w:bCs/>
              </w:rPr>
            </w:pPr>
            <w:r w:rsidRPr="00FE2808">
              <w:rPr>
                <w:rFonts w:ascii="Arial" w:hAnsi="Arial" w:cs="Arial"/>
                <w:b/>
                <w:bCs/>
              </w:rPr>
              <w:t>Goals</w:t>
            </w:r>
          </w:p>
          <w:p w14:paraId="4EF40958" w14:textId="77777777" w:rsidR="00FB0DD9" w:rsidRPr="00FE2808" w:rsidRDefault="00FB0DD9" w:rsidP="005E76AA">
            <w:pPr>
              <w:pStyle w:val="ListParagraph"/>
              <w:numPr>
                <w:ilvl w:val="0"/>
                <w:numId w:val="4"/>
              </w:numPr>
              <w:rPr>
                <w:rFonts w:ascii="Arial" w:hAnsi="Arial" w:cs="Arial"/>
              </w:rPr>
            </w:pPr>
            <w:r w:rsidRPr="00FE2808">
              <w:rPr>
                <w:rFonts w:ascii="Arial" w:hAnsi="Arial" w:cs="Arial"/>
                <w:b/>
                <w:bCs/>
              </w:rPr>
              <w:t xml:space="preserve">Policy development: </w:t>
            </w:r>
            <w:r w:rsidRPr="00FE2808">
              <w:rPr>
                <w:rFonts w:ascii="Arial" w:hAnsi="Arial" w:cs="Arial"/>
              </w:rPr>
              <w:t>Embed the role of the VCSE sector into policy development, informing key strategic plans, providing a clear and equitable role in planning, design, implementation and delivery of services with agreed co-designed outcomes for individuals and communities.</w:t>
            </w:r>
          </w:p>
          <w:p w14:paraId="03174A51" w14:textId="77777777" w:rsidR="00FB0DD9" w:rsidRPr="00FE2808" w:rsidRDefault="00FB0DD9" w:rsidP="005E76AA">
            <w:pPr>
              <w:pStyle w:val="ListParagraph"/>
              <w:numPr>
                <w:ilvl w:val="0"/>
                <w:numId w:val="4"/>
              </w:numPr>
              <w:spacing w:before="240"/>
              <w:rPr>
                <w:rFonts w:ascii="Arial" w:hAnsi="Arial" w:cs="Arial"/>
              </w:rPr>
            </w:pPr>
            <w:r w:rsidRPr="00FE2808">
              <w:rPr>
                <w:rFonts w:ascii="Arial" w:hAnsi="Arial" w:cs="Arial"/>
                <w:b/>
                <w:bCs/>
              </w:rPr>
              <w:t>A stronger strategic voice:</w:t>
            </w:r>
            <w:r w:rsidRPr="00FE2808">
              <w:rPr>
                <w:rFonts w:ascii="Arial" w:hAnsi="Arial" w:cs="Arial"/>
              </w:rPr>
              <w:t xml:space="preserve"> Strengthen VCSE sector representation on strategic forums and boards, as key drivers for investment into places and communities, ensuring more effective collaboration, cooperation and influence in shaping decisions that affect the sector and the people it supports.</w:t>
            </w:r>
          </w:p>
          <w:p w14:paraId="2F8AB4A2" w14:textId="77777777" w:rsidR="00FB0DD9" w:rsidRPr="00FE2808" w:rsidRDefault="00FB0DD9" w:rsidP="005E76AA">
            <w:pPr>
              <w:pStyle w:val="ListParagraph"/>
              <w:numPr>
                <w:ilvl w:val="0"/>
                <w:numId w:val="4"/>
              </w:numPr>
              <w:spacing w:before="240"/>
              <w:rPr>
                <w:rFonts w:ascii="Arial" w:hAnsi="Arial" w:cs="Arial"/>
              </w:rPr>
            </w:pPr>
            <w:r w:rsidRPr="00FE2808">
              <w:rPr>
                <w:rFonts w:ascii="Arial" w:hAnsi="Arial" w:cs="Arial"/>
                <w:b/>
                <w:bCs/>
              </w:rPr>
              <w:t xml:space="preserve">Communities and individuals at the heart of solutions: </w:t>
            </w:r>
            <w:r w:rsidRPr="00FE2808">
              <w:rPr>
                <w:rFonts w:ascii="Arial" w:hAnsi="Arial" w:cs="Arial"/>
              </w:rPr>
              <w:t>Develop a bottom-up approach to ensure all VCSE organisations, including small grass roots organisations, and their service users have a voice and are able to participate in decision making and the co-design and development of innovative solutions to tackle inequalities.</w:t>
            </w:r>
          </w:p>
        </w:tc>
      </w:tr>
      <w:tr w:rsidR="00FB0DD9" w:rsidRPr="00FE2808" w14:paraId="1DD554EC" w14:textId="77777777" w:rsidTr="00FB0DD9">
        <w:tc>
          <w:tcPr>
            <w:tcW w:w="10790" w:type="dxa"/>
          </w:tcPr>
          <w:p w14:paraId="7DEDC87A" w14:textId="77777777" w:rsidR="00FB0DD9" w:rsidRPr="00FE2808" w:rsidRDefault="00FB0DD9" w:rsidP="005E76AA">
            <w:pPr>
              <w:rPr>
                <w:rFonts w:ascii="Arial" w:hAnsi="Arial" w:cs="Arial"/>
                <w:b/>
                <w:bCs/>
              </w:rPr>
            </w:pPr>
            <w:r w:rsidRPr="00FE2808">
              <w:rPr>
                <w:rFonts w:ascii="Arial" w:hAnsi="Arial" w:cs="Arial"/>
                <w:b/>
                <w:bCs/>
              </w:rPr>
              <w:t>Keys Asks</w:t>
            </w:r>
          </w:p>
          <w:p w14:paraId="2630ECEE" w14:textId="77777777" w:rsidR="00FB0DD9" w:rsidRPr="00FE2808" w:rsidRDefault="00FB0DD9" w:rsidP="005E76AA">
            <w:pPr>
              <w:pStyle w:val="ListParagraph"/>
              <w:numPr>
                <w:ilvl w:val="0"/>
                <w:numId w:val="6"/>
              </w:numPr>
              <w:rPr>
                <w:rFonts w:ascii="Arial" w:hAnsi="Arial" w:cs="Arial"/>
                <w:b/>
                <w:bCs/>
              </w:rPr>
            </w:pPr>
            <w:r w:rsidRPr="00FE2808">
              <w:rPr>
                <w:rFonts w:ascii="Arial" w:hAnsi="Arial" w:cs="Arial"/>
                <w:b/>
                <w:bCs/>
              </w:rPr>
              <w:t xml:space="preserve">Economic driver: </w:t>
            </w:r>
            <w:r w:rsidRPr="00FE2808">
              <w:rPr>
                <w:rFonts w:ascii="Arial" w:hAnsi="Arial" w:cs="Arial"/>
              </w:rPr>
              <w:t>Recognise the sector as a key driver for growing local economies and as a joint strategic influencer and decision maker both nationally and locally in shaping policies, investment and provision relating to economic inclusion.</w:t>
            </w:r>
          </w:p>
          <w:p w14:paraId="3DFE1CA2" w14:textId="77777777" w:rsidR="00FB0DD9" w:rsidRPr="00FE2808" w:rsidRDefault="00FB0DD9" w:rsidP="005E76AA">
            <w:pPr>
              <w:pStyle w:val="ListParagraph"/>
              <w:numPr>
                <w:ilvl w:val="0"/>
                <w:numId w:val="3"/>
              </w:numPr>
              <w:spacing w:before="240"/>
              <w:rPr>
                <w:rFonts w:ascii="Arial" w:hAnsi="Arial" w:cs="Arial"/>
              </w:rPr>
            </w:pPr>
            <w:r w:rsidRPr="00FE2808">
              <w:rPr>
                <w:rFonts w:ascii="Arial" w:hAnsi="Arial" w:cs="Arial"/>
                <w:b/>
                <w:bCs/>
              </w:rPr>
              <w:t>Diversity of the sector:</w:t>
            </w:r>
            <w:r w:rsidRPr="00FE2808">
              <w:rPr>
                <w:rFonts w:ascii="Arial" w:hAnsi="Arial" w:cs="Arial"/>
              </w:rPr>
              <w:t xml:space="preserve"> Acknowledge the sector as a diverse, complex and interconnected system for which one engagement approach cannot be universally applied.</w:t>
            </w:r>
          </w:p>
          <w:p w14:paraId="589D5934" w14:textId="77777777" w:rsidR="00FB0DD9" w:rsidRPr="00FE2808" w:rsidRDefault="00FB0DD9" w:rsidP="005E76AA">
            <w:pPr>
              <w:pStyle w:val="ListParagraph"/>
              <w:numPr>
                <w:ilvl w:val="0"/>
                <w:numId w:val="3"/>
              </w:numPr>
              <w:spacing w:before="240"/>
              <w:rPr>
                <w:rFonts w:ascii="Arial" w:hAnsi="Arial" w:cs="Arial"/>
              </w:rPr>
            </w:pPr>
            <w:r w:rsidRPr="00FE2808">
              <w:rPr>
                <w:rFonts w:ascii="Arial" w:hAnsi="Arial" w:cs="Arial"/>
                <w:b/>
                <w:bCs/>
              </w:rPr>
              <w:t xml:space="preserve">Strategic decision making: </w:t>
            </w:r>
            <w:r w:rsidRPr="00FE2808">
              <w:rPr>
                <w:rFonts w:ascii="Arial" w:hAnsi="Arial" w:cs="Arial"/>
              </w:rPr>
              <w:t>Ensure the sector has the capacity and resource to fully participate in policy and strategic decision making, allowing for increased representation as the conduit to the user led voice on appropriate forums and boards.</w:t>
            </w:r>
          </w:p>
          <w:p w14:paraId="2773FE61" w14:textId="77777777" w:rsidR="00FB0DD9" w:rsidRPr="00FE2808" w:rsidRDefault="00FB0DD9" w:rsidP="005E76AA">
            <w:pPr>
              <w:pStyle w:val="ListParagraph"/>
              <w:numPr>
                <w:ilvl w:val="0"/>
                <w:numId w:val="3"/>
              </w:numPr>
              <w:spacing w:before="240"/>
              <w:rPr>
                <w:rFonts w:ascii="Arial" w:hAnsi="Arial" w:cs="Arial"/>
                <w:b/>
              </w:rPr>
            </w:pPr>
            <w:r w:rsidRPr="00FE2808">
              <w:rPr>
                <w:rFonts w:ascii="Arial" w:hAnsi="Arial" w:cs="Arial"/>
                <w:b/>
                <w:bCs/>
              </w:rPr>
              <w:t xml:space="preserve">Best practice in shaping policy and delivery: </w:t>
            </w:r>
            <w:r w:rsidRPr="00FE2808">
              <w:rPr>
                <w:rFonts w:ascii="Arial" w:hAnsi="Arial" w:cs="Arial"/>
              </w:rPr>
              <w:t xml:space="preserve">Develop effective ways to use the sector's best practice learning, data and knowledge to improve policy shaping and service design that is responsive to the needs of communities and reflects the value of the sector. </w:t>
            </w:r>
          </w:p>
          <w:p w14:paraId="27F28497" w14:textId="77777777" w:rsidR="00FB0DD9" w:rsidRPr="00FE2808" w:rsidRDefault="00FB0DD9" w:rsidP="005E76AA">
            <w:pPr>
              <w:pStyle w:val="ListParagraph"/>
              <w:rPr>
                <w:rFonts w:ascii="Arial" w:hAnsi="Arial" w:cs="Arial"/>
              </w:rPr>
            </w:pPr>
          </w:p>
        </w:tc>
      </w:tr>
      <w:tr w:rsidR="008E6F16" w:rsidRPr="00FE2808" w14:paraId="3449DB6D" w14:textId="77777777" w:rsidTr="00FB0DD9">
        <w:tc>
          <w:tcPr>
            <w:tcW w:w="10790" w:type="dxa"/>
          </w:tcPr>
          <w:p w14:paraId="32885C4E" w14:textId="3B79488B" w:rsidR="008E6F16" w:rsidRPr="00FE2808" w:rsidRDefault="008448D2" w:rsidP="000B51E0">
            <w:pPr>
              <w:pStyle w:val="ListParagraph"/>
              <w:numPr>
                <w:ilvl w:val="0"/>
                <w:numId w:val="15"/>
              </w:numPr>
              <w:rPr>
                <w:rFonts w:ascii="Arial" w:hAnsi="Arial" w:cs="Arial"/>
                <w:b/>
                <w:bCs/>
              </w:rPr>
            </w:pPr>
            <w:r w:rsidRPr="00FE2808">
              <w:rPr>
                <w:rFonts w:ascii="Arial" w:hAnsi="Arial" w:cs="Arial"/>
                <w:b/>
                <w:bCs/>
              </w:rPr>
              <w:lastRenderedPageBreak/>
              <w:t xml:space="preserve">Commissioning and </w:t>
            </w:r>
            <w:r w:rsidR="00ED2884" w:rsidRPr="00FE2808">
              <w:rPr>
                <w:rFonts w:ascii="Arial" w:hAnsi="Arial" w:cs="Arial"/>
                <w:b/>
                <w:bCs/>
              </w:rPr>
              <w:t>C</w:t>
            </w:r>
            <w:r w:rsidR="008E6F16" w:rsidRPr="00FE2808">
              <w:rPr>
                <w:rFonts w:ascii="Arial" w:hAnsi="Arial" w:cs="Arial"/>
                <w:b/>
                <w:bCs/>
              </w:rPr>
              <w:t>ontracting</w:t>
            </w:r>
          </w:p>
        </w:tc>
      </w:tr>
      <w:tr w:rsidR="008E6F16" w:rsidRPr="00FE2808" w14:paraId="7C81AB7F" w14:textId="77777777" w:rsidTr="00FB0DD9">
        <w:tc>
          <w:tcPr>
            <w:tcW w:w="10790" w:type="dxa"/>
          </w:tcPr>
          <w:p w14:paraId="1073BC31" w14:textId="7E51D718" w:rsidR="008E6F16" w:rsidRPr="00FE2808" w:rsidRDefault="008E6F16" w:rsidP="008E6F16">
            <w:pPr>
              <w:rPr>
                <w:rFonts w:ascii="Arial" w:hAnsi="Arial" w:cs="Arial"/>
                <w:b/>
                <w:bCs/>
              </w:rPr>
            </w:pPr>
            <w:r w:rsidRPr="00FE2808">
              <w:rPr>
                <w:rFonts w:ascii="Arial" w:hAnsi="Arial" w:cs="Arial"/>
                <w:b/>
                <w:bCs/>
              </w:rPr>
              <w:t>Goals</w:t>
            </w:r>
          </w:p>
          <w:p w14:paraId="06FE931E" w14:textId="392E20D7" w:rsidR="008E6F16" w:rsidRPr="00FE2808" w:rsidRDefault="008E6F16" w:rsidP="008E6F16">
            <w:pPr>
              <w:pStyle w:val="ListParagraph"/>
              <w:numPr>
                <w:ilvl w:val="0"/>
                <w:numId w:val="5"/>
              </w:numPr>
              <w:rPr>
                <w:rFonts w:ascii="Arial" w:hAnsi="Arial" w:cs="Arial"/>
              </w:rPr>
            </w:pPr>
            <w:r w:rsidRPr="00FE2808">
              <w:rPr>
                <w:rFonts w:ascii="Arial" w:hAnsi="Arial" w:cs="Arial"/>
                <w:b/>
                <w:bCs/>
              </w:rPr>
              <w:t xml:space="preserve">Communities and individuals at the heart of solutions: </w:t>
            </w:r>
            <w:r w:rsidRPr="00FE2808">
              <w:rPr>
                <w:rFonts w:ascii="Arial" w:hAnsi="Arial" w:cs="Arial"/>
              </w:rPr>
              <w:t xml:space="preserve">Develop a bottom-up approach to ensure all VCSE organisations, including small grass roots organisations, and their service users have a voice and are able to participate in decision making and the </w:t>
            </w:r>
            <w:r w:rsidR="00507AEC" w:rsidRPr="00FE2808">
              <w:rPr>
                <w:rFonts w:ascii="Arial" w:hAnsi="Arial" w:cs="Arial"/>
              </w:rPr>
              <w:t xml:space="preserve">co-design and </w:t>
            </w:r>
            <w:r w:rsidRPr="00FE2808">
              <w:rPr>
                <w:rFonts w:ascii="Arial" w:hAnsi="Arial" w:cs="Arial"/>
              </w:rPr>
              <w:t>development of innovative solutions to tackle inequalities.</w:t>
            </w:r>
          </w:p>
          <w:p w14:paraId="1E7364E7" w14:textId="7D3BC2C7" w:rsidR="008E6F16" w:rsidRPr="00FE2808" w:rsidRDefault="008E6F16" w:rsidP="008E6F16">
            <w:pPr>
              <w:pStyle w:val="ListParagraph"/>
              <w:numPr>
                <w:ilvl w:val="0"/>
                <w:numId w:val="5"/>
              </w:numPr>
              <w:spacing w:before="240"/>
              <w:rPr>
                <w:rFonts w:ascii="Arial" w:hAnsi="Arial" w:cs="Arial"/>
                <w:b/>
              </w:rPr>
            </w:pPr>
            <w:r w:rsidRPr="00FE2808">
              <w:rPr>
                <w:rFonts w:ascii="Arial" w:hAnsi="Arial" w:cs="Arial"/>
                <w:b/>
                <w:bCs/>
              </w:rPr>
              <w:t xml:space="preserve">Ensuring greater social and economic benefits: </w:t>
            </w:r>
            <w:r w:rsidR="003F053E" w:rsidRPr="00FE2808">
              <w:rPr>
                <w:rFonts w:ascii="Arial" w:hAnsi="Arial" w:cs="Arial"/>
              </w:rPr>
              <w:t>Recognise t</w:t>
            </w:r>
            <w:r w:rsidRPr="00FE2808">
              <w:rPr>
                <w:rFonts w:ascii="Arial" w:hAnsi="Arial" w:cs="Arial"/>
              </w:rPr>
              <w:t xml:space="preserve">he role that the </w:t>
            </w:r>
            <w:r w:rsidR="003F053E" w:rsidRPr="00FE2808">
              <w:rPr>
                <w:rFonts w:ascii="Arial" w:hAnsi="Arial" w:cs="Arial"/>
              </w:rPr>
              <w:t xml:space="preserve">local </w:t>
            </w:r>
            <w:r w:rsidRPr="00FE2808">
              <w:rPr>
                <w:rFonts w:ascii="Arial" w:hAnsi="Arial" w:cs="Arial"/>
              </w:rPr>
              <w:t>VCSE sector plays in employing local people and investing in communities and explore ways to create more sustainable jobs within the sector, attracting and retaining more talent in the area</w:t>
            </w:r>
            <w:r w:rsidR="003F053E" w:rsidRPr="00FE2808">
              <w:rPr>
                <w:rFonts w:ascii="Arial" w:hAnsi="Arial" w:cs="Arial"/>
              </w:rPr>
              <w:t>.</w:t>
            </w:r>
          </w:p>
          <w:p w14:paraId="78AC3FE7" w14:textId="299EAB0C" w:rsidR="00CF272C" w:rsidRPr="00FE2808" w:rsidRDefault="00CF272C" w:rsidP="00CF272C">
            <w:pPr>
              <w:pStyle w:val="ListParagraph"/>
              <w:numPr>
                <w:ilvl w:val="0"/>
                <w:numId w:val="5"/>
              </w:numPr>
              <w:rPr>
                <w:rFonts w:ascii="Arial" w:hAnsi="Arial" w:cs="Arial"/>
                <w:b/>
              </w:rPr>
            </w:pPr>
            <w:r w:rsidRPr="00FE2808">
              <w:rPr>
                <w:rFonts w:ascii="Arial" w:hAnsi="Arial" w:cs="Arial"/>
                <w:b/>
                <w:bCs/>
              </w:rPr>
              <w:t xml:space="preserve">Build on our strengths: </w:t>
            </w:r>
            <w:r w:rsidRPr="00FE2808">
              <w:rPr>
                <w:rFonts w:ascii="Arial" w:hAnsi="Arial" w:cs="Arial"/>
              </w:rPr>
              <w:t xml:space="preserve">Acknowledge the VCSE sector’s role in reaching and supporting people with multiple and complex barriers to economic inclusion and the holistic and long-term approach required to support these people with moving closer to economic inclusion including mainstream employability and skills provision. </w:t>
            </w:r>
          </w:p>
          <w:p w14:paraId="754B44AB" w14:textId="77777777" w:rsidR="008E6F16" w:rsidRPr="00FE2808" w:rsidRDefault="008E6F16" w:rsidP="008E6F16">
            <w:pPr>
              <w:pStyle w:val="ListParagraph"/>
              <w:numPr>
                <w:ilvl w:val="0"/>
                <w:numId w:val="5"/>
              </w:numPr>
              <w:spacing w:before="240"/>
              <w:rPr>
                <w:rFonts w:ascii="Arial" w:hAnsi="Arial" w:cs="Arial"/>
              </w:rPr>
            </w:pPr>
            <w:r w:rsidRPr="00FE2808">
              <w:rPr>
                <w:rFonts w:ascii="Arial" w:hAnsi="Arial" w:cs="Arial"/>
                <w:b/>
                <w:bCs/>
              </w:rPr>
              <w:t xml:space="preserve">Social value: </w:t>
            </w:r>
            <w:r w:rsidRPr="00FE2808">
              <w:rPr>
                <w:rFonts w:ascii="Arial" w:hAnsi="Arial" w:cs="Arial"/>
              </w:rPr>
              <w:t>Maximise social value by working more closely with the public sector, private sector, statutory bodies, funders and commissioners to better align intelligence, support mechanisms and opportunities for greater impact.</w:t>
            </w:r>
          </w:p>
          <w:p w14:paraId="5F989B10" w14:textId="0CD6BD14" w:rsidR="008E6F16" w:rsidRPr="00FE2808" w:rsidRDefault="008E6F16" w:rsidP="00FB0DD9">
            <w:pPr>
              <w:pStyle w:val="ListParagraph"/>
              <w:numPr>
                <w:ilvl w:val="0"/>
                <w:numId w:val="5"/>
              </w:numPr>
              <w:spacing w:before="240"/>
              <w:rPr>
                <w:rFonts w:ascii="Arial" w:hAnsi="Arial" w:cs="Arial"/>
              </w:rPr>
            </w:pPr>
            <w:r w:rsidRPr="00FE2808">
              <w:rPr>
                <w:rFonts w:ascii="Arial" w:hAnsi="Arial" w:cs="Arial"/>
                <w:b/>
                <w:bCs/>
              </w:rPr>
              <w:t>Measuring success:</w:t>
            </w:r>
            <w:r w:rsidRPr="00FE2808">
              <w:rPr>
                <w:rFonts w:ascii="Arial" w:hAnsi="Arial" w:cs="Arial"/>
              </w:rPr>
              <w:t xml:space="preserve"> Develop common terminology and a set of shared metrics for a consistent approach to measuring success. Measures need to be broader than GDP and be able to reflect social value, wellbeing and sustainability.</w:t>
            </w:r>
          </w:p>
        </w:tc>
      </w:tr>
      <w:tr w:rsidR="008E6F16" w:rsidRPr="00FE2808" w14:paraId="69FA7963" w14:textId="77777777" w:rsidTr="00FB0DD9">
        <w:tc>
          <w:tcPr>
            <w:tcW w:w="10790" w:type="dxa"/>
          </w:tcPr>
          <w:p w14:paraId="557CBFC0" w14:textId="28A07391" w:rsidR="008E6F16" w:rsidRPr="00FE2808" w:rsidRDefault="00FA4452" w:rsidP="008E6F16">
            <w:pPr>
              <w:rPr>
                <w:rFonts w:ascii="Arial" w:hAnsi="Arial" w:cs="Arial"/>
                <w:b/>
                <w:bCs/>
              </w:rPr>
            </w:pPr>
            <w:r w:rsidRPr="00FE2808">
              <w:rPr>
                <w:rFonts w:ascii="Arial" w:hAnsi="Arial" w:cs="Arial"/>
                <w:b/>
                <w:bCs/>
              </w:rPr>
              <w:t>Keys A</w:t>
            </w:r>
            <w:r w:rsidR="008E6F16" w:rsidRPr="00FE2808">
              <w:rPr>
                <w:rFonts w:ascii="Arial" w:hAnsi="Arial" w:cs="Arial"/>
                <w:b/>
                <w:bCs/>
              </w:rPr>
              <w:t>sks</w:t>
            </w:r>
          </w:p>
          <w:p w14:paraId="2D26180C" w14:textId="0429DFD6" w:rsidR="008E6F16" w:rsidRPr="00FE2808" w:rsidRDefault="008E6F16" w:rsidP="008E6F16">
            <w:pPr>
              <w:pStyle w:val="ListParagraph"/>
              <w:numPr>
                <w:ilvl w:val="0"/>
                <w:numId w:val="7"/>
              </w:numPr>
              <w:rPr>
                <w:rFonts w:ascii="Arial" w:hAnsi="Arial" w:cs="Arial"/>
                <w:b/>
                <w:bCs/>
              </w:rPr>
            </w:pPr>
            <w:r w:rsidRPr="00FE2808">
              <w:rPr>
                <w:rFonts w:ascii="Arial" w:hAnsi="Arial" w:cs="Arial"/>
                <w:b/>
                <w:bCs/>
              </w:rPr>
              <w:t>Diversity of the sector:</w:t>
            </w:r>
            <w:r w:rsidRPr="00FE2808">
              <w:rPr>
                <w:rFonts w:ascii="Arial" w:hAnsi="Arial" w:cs="Arial"/>
              </w:rPr>
              <w:t xml:space="preserve"> Acknowledge the sector as a diverse, complex and interconnected system for which one commissioning or contracting approach cannot be universally applied.</w:t>
            </w:r>
          </w:p>
          <w:p w14:paraId="15C0484A" w14:textId="77777777" w:rsidR="008E6F16" w:rsidRPr="00FE2808" w:rsidRDefault="008E6F16" w:rsidP="008E6F16">
            <w:pPr>
              <w:pStyle w:val="ListParagraph"/>
              <w:numPr>
                <w:ilvl w:val="0"/>
                <w:numId w:val="3"/>
              </w:numPr>
              <w:spacing w:before="240"/>
              <w:rPr>
                <w:rFonts w:ascii="Arial" w:hAnsi="Arial" w:cs="Arial"/>
              </w:rPr>
            </w:pPr>
            <w:r w:rsidRPr="00FE2808">
              <w:rPr>
                <w:rFonts w:ascii="Arial" w:hAnsi="Arial" w:cs="Arial"/>
                <w:b/>
                <w:bCs/>
              </w:rPr>
              <w:t>More effective commissioning to achieve better outcomes:</w:t>
            </w:r>
            <w:r w:rsidRPr="00FE2808">
              <w:rPr>
                <w:rFonts w:ascii="Arial" w:hAnsi="Arial" w:cs="Arial"/>
              </w:rPr>
              <w:t xml:space="preserve"> Create commissioning processes with the sector that are based on co-design and co-production, built on the principles of genuine collaboration and transparency, with co-designed outcomes and impact measures that also reflect social value and go beyond demonstrating pure monetary return on investment.</w:t>
            </w:r>
          </w:p>
          <w:p w14:paraId="65241683" w14:textId="77777777" w:rsidR="008E6F16" w:rsidRPr="00FE2808" w:rsidRDefault="008E6F16" w:rsidP="008E6F16">
            <w:pPr>
              <w:pStyle w:val="ListParagraph"/>
              <w:numPr>
                <w:ilvl w:val="0"/>
                <w:numId w:val="3"/>
              </w:numPr>
              <w:spacing w:before="240"/>
              <w:rPr>
                <w:rFonts w:ascii="Arial" w:hAnsi="Arial" w:cs="Arial"/>
              </w:rPr>
            </w:pPr>
            <w:r w:rsidRPr="00FE2808">
              <w:rPr>
                <w:rFonts w:ascii="Arial" w:hAnsi="Arial" w:cs="Arial"/>
                <w:b/>
                <w:bCs/>
              </w:rPr>
              <w:t xml:space="preserve">Sector stability and sustainability: </w:t>
            </w:r>
            <w:r w:rsidRPr="00FE2808">
              <w:rPr>
                <w:rFonts w:ascii="Arial" w:hAnsi="Arial" w:cs="Arial"/>
              </w:rPr>
              <w:t>Introduce longer term investment that allows the sector more certainty and improved stability in aid of sustainable development and delivery. Review contract and funding cycles and aim for minimum three year contracts to achieve a more secure business model, improved staff recruitment and retention, increased capacity and scope for growth.</w:t>
            </w:r>
          </w:p>
          <w:p w14:paraId="0CA1FB81" w14:textId="77777777" w:rsidR="008E6F16" w:rsidRPr="00FE2808" w:rsidRDefault="008E6F16" w:rsidP="008E6F16">
            <w:pPr>
              <w:pStyle w:val="ListParagraph"/>
              <w:numPr>
                <w:ilvl w:val="0"/>
                <w:numId w:val="3"/>
              </w:numPr>
              <w:spacing w:before="240"/>
              <w:rPr>
                <w:rFonts w:ascii="Arial" w:hAnsi="Arial" w:cs="Arial"/>
              </w:rPr>
            </w:pPr>
            <w:r w:rsidRPr="00FE2808">
              <w:rPr>
                <w:rFonts w:ascii="Arial" w:hAnsi="Arial" w:cs="Arial"/>
                <w:b/>
                <w:bCs/>
              </w:rPr>
              <w:t xml:space="preserve">Collaboration not competition: </w:t>
            </w:r>
            <w:r w:rsidRPr="00FE2808">
              <w:rPr>
                <w:rFonts w:ascii="Arial" w:hAnsi="Arial" w:cs="Arial"/>
              </w:rPr>
              <w:t>Adopt realistic, fair and clear commissioning processes and set reasonable expectations about what can be delivered in a complex and ever-changing environment, and any associated costs, fostering a culture of collaboration rather than competition, encouraging the development of partnership approaches, providing joined up innovative solutions for people and communities.</w:t>
            </w:r>
          </w:p>
          <w:p w14:paraId="07A898CC" w14:textId="77777777" w:rsidR="008E6F16" w:rsidRPr="00FE2808" w:rsidRDefault="008E6F16" w:rsidP="008E6F16">
            <w:pPr>
              <w:pStyle w:val="ListParagraph"/>
              <w:spacing w:before="240"/>
              <w:rPr>
                <w:rFonts w:ascii="Arial" w:hAnsi="Arial" w:cs="Arial"/>
              </w:rPr>
            </w:pPr>
          </w:p>
        </w:tc>
      </w:tr>
    </w:tbl>
    <w:p w14:paraId="7D1FEF17" w14:textId="77777777" w:rsidR="008E6F16" w:rsidRDefault="008E6F16">
      <w:pPr>
        <w:rPr>
          <w:rFonts w:ascii="Arial" w:hAnsi="Arial" w:cs="Arial"/>
          <w:u w:val="single"/>
        </w:rPr>
      </w:pPr>
    </w:p>
    <w:tbl>
      <w:tblPr>
        <w:tblStyle w:val="TableGrid"/>
        <w:tblW w:w="0" w:type="auto"/>
        <w:tblLook w:val="04A0" w:firstRow="1" w:lastRow="0" w:firstColumn="1" w:lastColumn="0" w:noHBand="0" w:noVBand="1"/>
      </w:tblPr>
      <w:tblGrid>
        <w:gridCol w:w="10790"/>
      </w:tblGrid>
      <w:tr w:rsidR="008E6F16" w:rsidRPr="00FE2808" w14:paraId="5F7F57D6" w14:textId="77777777" w:rsidTr="00175E0D">
        <w:tc>
          <w:tcPr>
            <w:tcW w:w="14390" w:type="dxa"/>
          </w:tcPr>
          <w:p w14:paraId="47B40061" w14:textId="6B20CFCF" w:rsidR="008E6F16" w:rsidRPr="00FE2808" w:rsidRDefault="008448D2" w:rsidP="000B51E0">
            <w:pPr>
              <w:pStyle w:val="ListParagraph"/>
              <w:numPr>
                <w:ilvl w:val="0"/>
                <w:numId w:val="15"/>
              </w:numPr>
              <w:rPr>
                <w:rFonts w:ascii="Arial" w:hAnsi="Arial" w:cs="Arial"/>
                <w:b/>
                <w:bCs/>
              </w:rPr>
            </w:pPr>
            <w:r w:rsidRPr="00FE2808">
              <w:rPr>
                <w:rFonts w:ascii="Arial" w:hAnsi="Arial" w:cs="Arial"/>
                <w:b/>
                <w:bCs/>
              </w:rPr>
              <w:t>Procurement and</w:t>
            </w:r>
            <w:r w:rsidR="008E6F16" w:rsidRPr="00FE2808">
              <w:rPr>
                <w:rFonts w:ascii="Arial" w:hAnsi="Arial" w:cs="Arial"/>
                <w:b/>
                <w:bCs/>
              </w:rPr>
              <w:t xml:space="preserve"> Purchasing</w:t>
            </w:r>
          </w:p>
        </w:tc>
      </w:tr>
      <w:tr w:rsidR="008E6F16" w:rsidRPr="00FE2808" w14:paraId="41C72795" w14:textId="77777777" w:rsidTr="00175E0D">
        <w:tc>
          <w:tcPr>
            <w:tcW w:w="14390" w:type="dxa"/>
          </w:tcPr>
          <w:p w14:paraId="33599B56" w14:textId="77777777" w:rsidR="008E6F16" w:rsidRPr="00FE2808" w:rsidRDefault="008E6F16" w:rsidP="00175E0D">
            <w:pPr>
              <w:rPr>
                <w:rFonts w:ascii="Arial" w:hAnsi="Arial" w:cs="Arial"/>
                <w:b/>
                <w:bCs/>
              </w:rPr>
            </w:pPr>
            <w:r w:rsidRPr="00FE2808">
              <w:rPr>
                <w:rFonts w:ascii="Arial" w:hAnsi="Arial" w:cs="Arial"/>
                <w:b/>
                <w:bCs/>
              </w:rPr>
              <w:t>Goals</w:t>
            </w:r>
          </w:p>
          <w:p w14:paraId="742EB50D" w14:textId="77777777" w:rsidR="00193FFB" w:rsidRPr="00FE2808" w:rsidRDefault="00193FFB" w:rsidP="00193FFB">
            <w:pPr>
              <w:pStyle w:val="ListParagraph"/>
              <w:numPr>
                <w:ilvl w:val="0"/>
                <w:numId w:val="5"/>
              </w:numPr>
              <w:rPr>
                <w:rFonts w:ascii="Arial" w:hAnsi="Arial" w:cs="Arial"/>
                <w:b/>
                <w:bCs/>
              </w:rPr>
            </w:pPr>
            <w:r w:rsidRPr="00FE2808">
              <w:rPr>
                <w:rFonts w:ascii="Arial" w:hAnsi="Arial" w:cs="Arial"/>
                <w:b/>
                <w:bCs/>
              </w:rPr>
              <w:t xml:space="preserve">Economic driver: </w:t>
            </w:r>
            <w:r w:rsidRPr="00FE2808">
              <w:rPr>
                <w:rFonts w:ascii="Arial" w:hAnsi="Arial" w:cs="Arial"/>
              </w:rPr>
              <w:t>Recognise the sector as a key driver for growing local economies and as a joint strategic influencer and decision maker both nationally and locally in shaping policies, investment and provision relating to economic inclusion.</w:t>
            </w:r>
          </w:p>
          <w:p w14:paraId="42730CAD" w14:textId="77777777" w:rsidR="008E6F16" w:rsidRPr="00FE2808" w:rsidRDefault="008E6F16" w:rsidP="00193FFB">
            <w:pPr>
              <w:pStyle w:val="ListParagraph"/>
              <w:numPr>
                <w:ilvl w:val="0"/>
                <w:numId w:val="5"/>
              </w:numPr>
              <w:spacing w:before="240"/>
              <w:rPr>
                <w:rFonts w:ascii="Arial" w:hAnsi="Arial" w:cs="Arial"/>
              </w:rPr>
            </w:pPr>
            <w:r w:rsidRPr="00FE2808">
              <w:rPr>
                <w:rFonts w:ascii="Arial" w:hAnsi="Arial" w:cs="Arial"/>
                <w:b/>
                <w:bCs/>
              </w:rPr>
              <w:t xml:space="preserve">Social value: </w:t>
            </w:r>
            <w:r w:rsidRPr="00FE2808">
              <w:rPr>
                <w:rFonts w:ascii="Arial" w:hAnsi="Arial" w:cs="Arial"/>
              </w:rPr>
              <w:t>Maximise social value by working more closely with the public sector, private sector, statutory bodies, funders and commissioners to better align intelligence, support mechanisms and opportunities for greater impact.</w:t>
            </w:r>
          </w:p>
          <w:p w14:paraId="33C19587" w14:textId="77777777" w:rsidR="008E6F16" w:rsidRDefault="008E6F16" w:rsidP="00FB0DD9">
            <w:pPr>
              <w:pStyle w:val="ListParagraph"/>
              <w:numPr>
                <w:ilvl w:val="0"/>
                <w:numId w:val="5"/>
              </w:numPr>
              <w:spacing w:before="240"/>
              <w:rPr>
                <w:rFonts w:ascii="Arial" w:hAnsi="Arial" w:cs="Arial"/>
              </w:rPr>
            </w:pPr>
            <w:r w:rsidRPr="00FE2808">
              <w:rPr>
                <w:rFonts w:ascii="Arial" w:hAnsi="Arial" w:cs="Arial"/>
                <w:b/>
                <w:bCs/>
              </w:rPr>
              <w:t>Measuring success:</w:t>
            </w:r>
            <w:r w:rsidRPr="00FE2808">
              <w:rPr>
                <w:rFonts w:ascii="Arial" w:hAnsi="Arial" w:cs="Arial"/>
              </w:rPr>
              <w:t xml:space="preserve"> Develop common terminology and a set of shared metrics for a consistent approach to measuring success. Measures need to be broader than GDP and be able to reflect social value, wellbeing and sustainability.</w:t>
            </w:r>
          </w:p>
          <w:p w14:paraId="4AFF5E08" w14:textId="6A420FF1" w:rsidR="00FB0DD9" w:rsidRPr="00FE2808" w:rsidRDefault="00FB0DD9" w:rsidP="00FB0DD9">
            <w:pPr>
              <w:pStyle w:val="ListParagraph"/>
              <w:spacing w:before="240"/>
              <w:rPr>
                <w:rFonts w:ascii="Arial" w:hAnsi="Arial" w:cs="Arial"/>
              </w:rPr>
            </w:pPr>
          </w:p>
        </w:tc>
      </w:tr>
      <w:tr w:rsidR="008E6F16" w:rsidRPr="00FE2808" w14:paraId="4DEFBFC6" w14:textId="77777777" w:rsidTr="00175E0D">
        <w:tc>
          <w:tcPr>
            <w:tcW w:w="14390" w:type="dxa"/>
          </w:tcPr>
          <w:p w14:paraId="10464E55" w14:textId="07F0CA78" w:rsidR="008E6F16" w:rsidRPr="00FE2808" w:rsidRDefault="00FA4452" w:rsidP="00175E0D">
            <w:pPr>
              <w:rPr>
                <w:rFonts w:ascii="Arial" w:hAnsi="Arial" w:cs="Arial"/>
                <w:b/>
                <w:bCs/>
              </w:rPr>
            </w:pPr>
            <w:r w:rsidRPr="00FE2808">
              <w:rPr>
                <w:rFonts w:ascii="Arial" w:hAnsi="Arial" w:cs="Arial"/>
                <w:b/>
                <w:bCs/>
              </w:rPr>
              <w:t>Keys A</w:t>
            </w:r>
            <w:r w:rsidR="008E6F16" w:rsidRPr="00FE2808">
              <w:rPr>
                <w:rFonts w:ascii="Arial" w:hAnsi="Arial" w:cs="Arial"/>
                <w:b/>
                <w:bCs/>
              </w:rPr>
              <w:t>sks</w:t>
            </w:r>
          </w:p>
          <w:p w14:paraId="7437C621" w14:textId="0993B48E" w:rsidR="008E6F16" w:rsidRPr="00FE2808" w:rsidRDefault="008E6F16" w:rsidP="00175E0D">
            <w:pPr>
              <w:pStyle w:val="ListParagraph"/>
              <w:numPr>
                <w:ilvl w:val="0"/>
                <w:numId w:val="7"/>
              </w:numPr>
              <w:rPr>
                <w:rFonts w:ascii="Arial" w:hAnsi="Arial" w:cs="Arial"/>
                <w:b/>
                <w:bCs/>
              </w:rPr>
            </w:pPr>
            <w:r w:rsidRPr="00FE2808">
              <w:rPr>
                <w:rFonts w:ascii="Arial" w:hAnsi="Arial" w:cs="Arial"/>
                <w:b/>
                <w:bCs/>
              </w:rPr>
              <w:t>Diversity of the sector:</w:t>
            </w:r>
            <w:r w:rsidRPr="00FE2808">
              <w:rPr>
                <w:rFonts w:ascii="Arial" w:hAnsi="Arial" w:cs="Arial"/>
              </w:rPr>
              <w:t xml:space="preserve"> Acknowledge the sector as a diverse, complex and interconnected system for which one </w:t>
            </w:r>
            <w:r w:rsidR="009A1AB7" w:rsidRPr="00FE2808">
              <w:rPr>
                <w:rFonts w:ascii="Arial" w:hAnsi="Arial" w:cs="Arial"/>
              </w:rPr>
              <w:t>procurement or purchasing</w:t>
            </w:r>
            <w:r w:rsidRPr="00FE2808">
              <w:rPr>
                <w:rFonts w:ascii="Arial" w:hAnsi="Arial" w:cs="Arial"/>
              </w:rPr>
              <w:t xml:space="preserve"> approach cannot be universally applied.</w:t>
            </w:r>
          </w:p>
          <w:p w14:paraId="4D93B647" w14:textId="77777777" w:rsidR="008E6F16" w:rsidRPr="00FE2808" w:rsidRDefault="001A24D3" w:rsidP="006D4E9A">
            <w:pPr>
              <w:pStyle w:val="ListParagraph"/>
              <w:numPr>
                <w:ilvl w:val="0"/>
                <w:numId w:val="3"/>
              </w:numPr>
              <w:spacing w:before="240"/>
              <w:rPr>
                <w:rFonts w:ascii="Arial" w:hAnsi="Arial" w:cs="Arial"/>
              </w:rPr>
            </w:pPr>
            <w:r w:rsidRPr="00FE2808">
              <w:rPr>
                <w:rFonts w:ascii="Arial" w:hAnsi="Arial" w:cs="Arial"/>
                <w:b/>
                <w:bCs/>
              </w:rPr>
              <w:lastRenderedPageBreak/>
              <w:t xml:space="preserve">Ensuring greater social and economic benefits: </w:t>
            </w:r>
            <w:r w:rsidRPr="00FE2808">
              <w:rPr>
                <w:rFonts w:ascii="Arial" w:hAnsi="Arial" w:cs="Arial"/>
              </w:rPr>
              <w:t>Promote the role that the VCSE sector plays as a large employer and contributor to the local economy as a purchaser of goods and services, in employing local people and investing in communities</w:t>
            </w:r>
          </w:p>
          <w:p w14:paraId="655A22A3" w14:textId="3365DA72" w:rsidR="001A24D3" w:rsidRPr="00FE2808" w:rsidRDefault="001A24D3" w:rsidP="00FB0DD9">
            <w:pPr>
              <w:pStyle w:val="ListParagraph"/>
              <w:numPr>
                <w:ilvl w:val="0"/>
                <w:numId w:val="3"/>
              </w:numPr>
              <w:spacing w:before="240"/>
              <w:rPr>
                <w:rFonts w:ascii="Arial" w:hAnsi="Arial" w:cs="Arial"/>
              </w:rPr>
            </w:pPr>
            <w:r w:rsidRPr="00FE2808">
              <w:rPr>
                <w:rFonts w:ascii="Arial" w:hAnsi="Arial" w:cs="Arial"/>
                <w:b/>
                <w:bCs/>
              </w:rPr>
              <w:t>Community wealth building:</w:t>
            </w:r>
            <w:r w:rsidRPr="00FE2808">
              <w:rPr>
                <w:rFonts w:ascii="Arial" w:hAnsi="Arial" w:cs="Arial"/>
              </w:rPr>
              <w:t xml:space="preserve"> Ensure that the VCSE sector has a pivotal role as a supply chain provider in procurement and purchasing strategies to help build a stronger local economy that reinvests in local communities</w:t>
            </w:r>
            <w:r w:rsidR="00FB0DD9">
              <w:rPr>
                <w:rFonts w:ascii="Arial" w:hAnsi="Arial" w:cs="Arial"/>
              </w:rPr>
              <w:t>.</w:t>
            </w:r>
          </w:p>
        </w:tc>
      </w:tr>
    </w:tbl>
    <w:p w14:paraId="6CC58563" w14:textId="5569CE20" w:rsidR="004F4CF7" w:rsidRPr="00FE2808" w:rsidRDefault="004F4CF7">
      <w:pPr>
        <w:rPr>
          <w:rFonts w:ascii="Arial" w:hAnsi="Arial" w:cs="Arial"/>
          <w:u w:val="single"/>
        </w:rPr>
      </w:pPr>
    </w:p>
    <w:tbl>
      <w:tblPr>
        <w:tblStyle w:val="TableGrid"/>
        <w:tblW w:w="0" w:type="auto"/>
        <w:tblLook w:val="04A0" w:firstRow="1" w:lastRow="0" w:firstColumn="1" w:lastColumn="0" w:noHBand="0" w:noVBand="1"/>
      </w:tblPr>
      <w:tblGrid>
        <w:gridCol w:w="10790"/>
      </w:tblGrid>
      <w:tr w:rsidR="004F4CF7" w:rsidRPr="00FE2808" w14:paraId="113FFEDA" w14:textId="77777777" w:rsidTr="00175E0D">
        <w:tc>
          <w:tcPr>
            <w:tcW w:w="14390" w:type="dxa"/>
          </w:tcPr>
          <w:p w14:paraId="306441E0" w14:textId="7972FBEC" w:rsidR="004F4CF7" w:rsidRPr="00FE2808" w:rsidRDefault="008448D2" w:rsidP="000B51E0">
            <w:pPr>
              <w:pStyle w:val="ListParagraph"/>
              <w:numPr>
                <w:ilvl w:val="0"/>
                <w:numId w:val="15"/>
              </w:numPr>
              <w:rPr>
                <w:rFonts w:ascii="Arial" w:hAnsi="Arial" w:cs="Arial"/>
                <w:b/>
                <w:bCs/>
              </w:rPr>
            </w:pPr>
            <w:r w:rsidRPr="00FE2808">
              <w:rPr>
                <w:rFonts w:ascii="Arial" w:hAnsi="Arial" w:cs="Arial"/>
                <w:b/>
                <w:bCs/>
              </w:rPr>
              <w:t>Capacity, Resources and I</w:t>
            </w:r>
            <w:r w:rsidR="00064B24" w:rsidRPr="00FE2808">
              <w:rPr>
                <w:rFonts w:ascii="Arial" w:hAnsi="Arial" w:cs="Arial"/>
                <w:b/>
                <w:bCs/>
              </w:rPr>
              <w:t>nvestment</w:t>
            </w:r>
          </w:p>
        </w:tc>
      </w:tr>
      <w:tr w:rsidR="004F4CF7" w:rsidRPr="00FE2808" w14:paraId="7749C9DA" w14:textId="77777777" w:rsidTr="00175E0D">
        <w:tc>
          <w:tcPr>
            <w:tcW w:w="14390" w:type="dxa"/>
          </w:tcPr>
          <w:p w14:paraId="5F20A7D1" w14:textId="77777777" w:rsidR="004F4CF7" w:rsidRPr="00FE2808" w:rsidRDefault="004F4CF7" w:rsidP="00175E0D">
            <w:pPr>
              <w:rPr>
                <w:rFonts w:ascii="Arial" w:hAnsi="Arial" w:cs="Arial"/>
                <w:b/>
                <w:bCs/>
              </w:rPr>
            </w:pPr>
            <w:r w:rsidRPr="00FE2808">
              <w:rPr>
                <w:rFonts w:ascii="Arial" w:hAnsi="Arial" w:cs="Arial"/>
                <w:b/>
                <w:bCs/>
              </w:rPr>
              <w:t>Goals</w:t>
            </w:r>
          </w:p>
          <w:p w14:paraId="02D2E6BB" w14:textId="77777777" w:rsidR="004F4CF7" w:rsidRPr="00FE2808" w:rsidRDefault="004F4CF7" w:rsidP="002E0F2B">
            <w:pPr>
              <w:pStyle w:val="ListParagraph"/>
              <w:numPr>
                <w:ilvl w:val="0"/>
                <w:numId w:val="5"/>
              </w:numPr>
              <w:rPr>
                <w:rFonts w:ascii="Arial" w:hAnsi="Arial" w:cs="Arial"/>
              </w:rPr>
            </w:pPr>
            <w:r w:rsidRPr="00FE2808">
              <w:rPr>
                <w:rFonts w:ascii="Arial" w:hAnsi="Arial" w:cs="Arial"/>
                <w:b/>
                <w:bCs/>
              </w:rPr>
              <w:t xml:space="preserve">Communities and individuals at the heart of solutions: </w:t>
            </w:r>
            <w:r w:rsidRPr="00FE2808">
              <w:rPr>
                <w:rFonts w:ascii="Arial" w:hAnsi="Arial" w:cs="Arial"/>
              </w:rPr>
              <w:t>Develop a bottom-up approach to ensure all VCSE organisations, including small grass roots organisations, and their service users have a voice and are able to participate in decision making and the development of innovative solutions to tackle inequalities.</w:t>
            </w:r>
          </w:p>
          <w:p w14:paraId="3543F0D2" w14:textId="77777777" w:rsidR="002E0F2B" w:rsidRPr="00FE2808" w:rsidRDefault="002E0F2B" w:rsidP="002E0F2B">
            <w:pPr>
              <w:pStyle w:val="ListParagraph"/>
              <w:numPr>
                <w:ilvl w:val="0"/>
                <w:numId w:val="5"/>
              </w:numPr>
              <w:spacing w:before="240"/>
              <w:rPr>
                <w:rFonts w:ascii="Arial" w:hAnsi="Arial" w:cs="Arial"/>
              </w:rPr>
            </w:pPr>
            <w:r w:rsidRPr="00FE2808">
              <w:rPr>
                <w:rFonts w:ascii="Arial" w:hAnsi="Arial" w:cs="Arial"/>
                <w:b/>
                <w:bCs/>
              </w:rPr>
              <w:t>A stronger strategic voice:</w:t>
            </w:r>
            <w:r w:rsidRPr="00FE2808">
              <w:rPr>
                <w:rFonts w:ascii="Arial" w:hAnsi="Arial" w:cs="Arial"/>
              </w:rPr>
              <w:t xml:space="preserve"> Strengthen VCSE sector representation on strategic forums and boards, as key drivers for investment into places and communities, ensuring more effective collaboration, cooperation and influence in shaping decisions that affect the sector and the people it supports.</w:t>
            </w:r>
          </w:p>
          <w:p w14:paraId="7BCB2910" w14:textId="77777777" w:rsidR="00252DDA" w:rsidRPr="00FE2808" w:rsidRDefault="00252DDA" w:rsidP="00252DDA">
            <w:pPr>
              <w:pStyle w:val="ListParagraph"/>
              <w:numPr>
                <w:ilvl w:val="0"/>
                <w:numId w:val="5"/>
              </w:numPr>
              <w:spacing w:before="240"/>
              <w:rPr>
                <w:rFonts w:ascii="Arial" w:hAnsi="Arial" w:cs="Arial"/>
              </w:rPr>
            </w:pPr>
            <w:r w:rsidRPr="00FE2808">
              <w:rPr>
                <w:rFonts w:ascii="Arial" w:hAnsi="Arial" w:cs="Arial"/>
                <w:b/>
                <w:bCs/>
              </w:rPr>
              <w:t>Measuring success:</w:t>
            </w:r>
            <w:r w:rsidRPr="00FE2808">
              <w:rPr>
                <w:rFonts w:ascii="Arial" w:hAnsi="Arial" w:cs="Arial"/>
              </w:rPr>
              <w:t xml:space="preserve"> Develop common terminology and a set of shared metrics for a consistent approach to measuring success. Measures need to be broader than GDP and be able to reflect social value, wellbeing and sustainability.</w:t>
            </w:r>
          </w:p>
          <w:p w14:paraId="64A70A7A" w14:textId="77777777" w:rsidR="004F4CF7" w:rsidRPr="00FE2808" w:rsidRDefault="004F4CF7" w:rsidP="00252DDA">
            <w:pPr>
              <w:pStyle w:val="ListParagraph"/>
              <w:rPr>
                <w:rFonts w:ascii="Arial" w:hAnsi="Arial" w:cs="Arial"/>
              </w:rPr>
            </w:pPr>
          </w:p>
        </w:tc>
      </w:tr>
      <w:tr w:rsidR="004F4CF7" w:rsidRPr="00FE2808" w14:paraId="6579C7BC" w14:textId="77777777" w:rsidTr="00175E0D">
        <w:tc>
          <w:tcPr>
            <w:tcW w:w="14390" w:type="dxa"/>
          </w:tcPr>
          <w:p w14:paraId="64D1A0BC" w14:textId="0D8CFD86" w:rsidR="004F4CF7" w:rsidRPr="00FE2808" w:rsidRDefault="00FA4452" w:rsidP="00175E0D">
            <w:pPr>
              <w:rPr>
                <w:rFonts w:ascii="Arial" w:hAnsi="Arial" w:cs="Arial"/>
                <w:b/>
                <w:bCs/>
              </w:rPr>
            </w:pPr>
            <w:r w:rsidRPr="00FE2808">
              <w:rPr>
                <w:rFonts w:ascii="Arial" w:hAnsi="Arial" w:cs="Arial"/>
                <w:b/>
                <w:bCs/>
              </w:rPr>
              <w:t>Keys A</w:t>
            </w:r>
            <w:r w:rsidR="004F4CF7" w:rsidRPr="00FE2808">
              <w:rPr>
                <w:rFonts w:ascii="Arial" w:hAnsi="Arial" w:cs="Arial"/>
                <w:b/>
                <w:bCs/>
              </w:rPr>
              <w:t>sks</w:t>
            </w:r>
          </w:p>
          <w:p w14:paraId="591045E7" w14:textId="654FCCA1" w:rsidR="004F4CF7" w:rsidRPr="00FE2808" w:rsidRDefault="004F4CF7" w:rsidP="00175E0D">
            <w:pPr>
              <w:pStyle w:val="ListParagraph"/>
              <w:numPr>
                <w:ilvl w:val="0"/>
                <w:numId w:val="7"/>
              </w:numPr>
              <w:rPr>
                <w:rFonts w:ascii="Arial" w:hAnsi="Arial" w:cs="Arial"/>
                <w:b/>
                <w:bCs/>
              </w:rPr>
            </w:pPr>
            <w:r w:rsidRPr="00FE2808">
              <w:rPr>
                <w:rFonts w:ascii="Arial" w:hAnsi="Arial" w:cs="Arial"/>
                <w:b/>
                <w:bCs/>
              </w:rPr>
              <w:t>Diversity of the sector:</w:t>
            </w:r>
            <w:r w:rsidRPr="00FE2808">
              <w:rPr>
                <w:rFonts w:ascii="Arial" w:hAnsi="Arial" w:cs="Arial"/>
              </w:rPr>
              <w:t xml:space="preserve"> Acknowledge the sector as a diverse, complex and interconnected system for which one </w:t>
            </w:r>
            <w:r w:rsidR="00252DDA" w:rsidRPr="00FE2808">
              <w:rPr>
                <w:rFonts w:ascii="Arial" w:hAnsi="Arial" w:cs="Arial"/>
              </w:rPr>
              <w:t>funding, investment or capacity building</w:t>
            </w:r>
            <w:r w:rsidRPr="00FE2808">
              <w:rPr>
                <w:rFonts w:ascii="Arial" w:hAnsi="Arial" w:cs="Arial"/>
              </w:rPr>
              <w:t xml:space="preserve"> approach cannot be universally applied.</w:t>
            </w:r>
          </w:p>
          <w:p w14:paraId="6DB54305" w14:textId="77777777" w:rsidR="002A649B" w:rsidRPr="00FE2808" w:rsidRDefault="002A649B" w:rsidP="002A649B">
            <w:pPr>
              <w:pStyle w:val="ListParagraph"/>
              <w:numPr>
                <w:ilvl w:val="0"/>
                <w:numId w:val="7"/>
              </w:numPr>
              <w:spacing w:before="240"/>
              <w:rPr>
                <w:rFonts w:ascii="Arial" w:hAnsi="Arial" w:cs="Arial"/>
              </w:rPr>
            </w:pPr>
            <w:r w:rsidRPr="00FE2808">
              <w:rPr>
                <w:rFonts w:ascii="Arial" w:hAnsi="Arial" w:cs="Arial"/>
                <w:b/>
                <w:bCs/>
              </w:rPr>
              <w:t xml:space="preserve">Development of flexible and long term funded solutions: </w:t>
            </w:r>
            <w:r w:rsidRPr="00FE2808">
              <w:rPr>
                <w:rFonts w:ascii="Arial" w:hAnsi="Arial" w:cs="Arial"/>
              </w:rPr>
              <w:t>Recognise that the development of agile, far-reaching programmes that respond to community needs has to be founded on bespoke and longer-term investment.</w:t>
            </w:r>
          </w:p>
          <w:p w14:paraId="675127A3" w14:textId="0635863F" w:rsidR="002A649B" w:rsidRPr="00FE2808" w:rsidRDefault="002A649B" w:rsidP="002A649B">
            <w:pPr>
              <w:pStyle w:val="ListParagraph"/>
              <w:numPr>
                <w:ilvl w:val="0"/>
                <w:numId w:val="7"/>
              </w:numPr>
              <w:spacing w:before="240"/>
              <w:rPr>
                <w:rFonts w:ascii="Arial" w:hAnsi="Arial" w:cs="Arial"/>
              </w:rPr>
            </w:pPr>
            <w:r w:rsidRPr="00FE2808">
              <w:rPr>
                <w:rFonts w:ascii="Arial" w:hAnsi="Arial" w:cs="Arial"/>
                <w:b/>
                <w:bCs/>
              </w:rPr>
              <w:t xml:space="preserve">Sector stability and sustainability: </w:t>
            </w:r>
            <w:r w:rsidRPr="00FE2808">
              <w:rPr>
                <w:rFonts w:ascii="Arial" w:hAnsi="Arial" w:cs="Arial"/>
              </w:rPr>
              <w:t>Introduce longer term funding and investment that allows the sector more certainty and improved stability in aid of sustainable development and delivery. Review contract and funding cycles and aim for minimum three year contracts to achieve a more secure business model, improved staff recruitment and retention, increased capacity and scope for growth.</w:t>
            </w:r>
          </w:p>
          <w:p w14:paraId="618F9400" w14:textId="743D415E" w:rsidR="00876A48" w:rsidRPr="00FE2808" w:rsidRDefault="00876A48" w:rsidP="00136554">
            <w:pPr>
              <w:pStyle w:val="ListParagraph"/>
              <w:numPr>
                <w:ilvl w:val="0"/>
                <w:numId w:val="8"/>
              </w:numPr>
              <w:jc w:val="both"/>
              <w:rPr>
                <w:rFonts w:ascii="Arial" w:hAnsi="Arial" w:cs="Arial"/>
                <w:b/>
              </w:rPr>
            </w:pPr>
            <w:r w:rsidRPr="00FE2808">
              <w:rPr>
                <w:rFonts w:ascii="Arial" w:hAnsi="Arial" w:cs="Arial"/>
                <w:b/>
                <w:bCs/>
              </w:rPr>
              <w:t xml:space="preserve">Value of volunteering: </w:t>
            </w:r>
            <w:r w:rsidRPr="00FE2808">
              <w:rPr>
                <w:rFonts w:ascii="Arial" w:hAnsi="Arial" w:cs="Arial"/>
              </w:rPr>
              <w:t>Promote the economic and social value of volunteering. Build on the existing infrastructure</w:t>
            </w:r>
            <w:r w:rsidR="008A4D74" w:rsidRPr="00FE2808">
              <w:rPr>
                <w:rFonts w:ascii="Arial" w:hAnsi="Arial" w:cs="Arial"/>
              </w:rPr>
              <w:t xml:space="preserve"> and good practice to ensure it is recognised for its capability in developing</w:t>
            </w:r>
            <w:r w:rsidRPr="00FE2808">
              <w:rPr>
                <w:rFonts w:ascii="Arial" w:hAnsi="Arial" w:cs="Arial"/>
              </w:rPr>
              <w:t xml:space="preserve"> confidence, skills and capacity within the sector and in communities. </w:t>
            </w:r>
          </w:p>
          <w:p w14:paraId="099F67CE" w14:textId="3F5AD44B" w:rsidR="00136554" w:rsidRPr="00FE2808" w:rsidRDefault="009B0DE3" w:rsidP="00136554">
            <w:pPr>
              <w:pStyle w:val="ListParagraph"/>
              <w:numPr>
                <w:ilvl w:val="0"/>
                <w:numId w:val="8"/>
              </w:numPr>
              <w:jc w:val="both"/>
              <w:rPr>
                <w:rFonts w:ascii="Arial" w:hAnsi="Arial" w:cs="Arial"/>
              </w:rPr>
            </w:pPr>
            <w:r w:rsidRPr="00FE2808">
              <w:rPr>
                <w:rFonts w:ascii="Arial" w:hAnsi="Arial" w:cs="Arial"/>
                <w:b/>
              </w:rPr>
              <w:t>Open &amp;</w:t>
            </w:r>
            <w:r w:rsidR="00876A48" w:rsidRPr="00FE2808">
              <w:rPr>
                <w:rFonts w:ascii="Arial" w:hAnsi="Arial" w:cs="Arial"/>
              </w:rPr>
              <w:t xml:space="preserve"> </w:t>
            </w:r>
            <w:r w:rsidRPr="00FE2808">
              <w:rPr>
                <w:rFonts w:ascii="Arial" w:hAnsi="Arial" w:cs="Arial"/>
                <w:b/>
                <w:bCs/>
              </w:rPr>
              <w:t>Trus</w:t>
            </w:r>
            <w:r w:rsidR="00D151E6" w:rsidRPr="00FE2808">
              <w:rPr>
                <w:rFonts w:ascii="Arial" w:hAnsi="Arial" w:cs="Arial"/>
                <w:b/>
                <w:bCs/>
              </w:rPr>
              <w:t>ting</w:t>
            </w:r>
            <w:r w:rsidRPr="00FE2808">
              <w:rPr>
                <w:rFonts w:ascii="Arial" w:hAnsi="Arial" w:cs="Arial"/>
                <w:b/>
                <w:bCs/>
              </w:rPr>
              <w:t xml:space="preserve"> approach</w:t>
            </w:r>
            <w:r w:rsidR="002A649B" w:rsidRPr="00FE2808">
              <w:rPr>
                <w:rFonts w:ascii="Arial" w:hAnsi="Arial" w:cs="Arial"/>
                <w:b/>
                <w:bCs/>
              </w:rPr>
              <w:t xml:space="preserve"> to funding: </w:t>
            </w:r>
            <w:r w:rsidR="0096392D" w:rsidRPr="00FE2808">
              <w:rPr>
                <w:rFonts w:ascii="Arial" w:hAnsi="Arial" w:cs="Arial"/>
                <w:b/>
                <w:bCs/>
              </w:rPr>
              <w:t>“</w:t>
            </w:r>
            <w:r w:rsidR="00136554" w:rsidRPr="00FE2808">
              <w:rPr>
                <w:rFonts w:ascii="Arial" w:hAnsi="Arial" w:cs="Arial"/>
              </w:rPr>
              <w:t>Adopt processes, practices and funding structures that align with the principles of trust-based grant making”</w:t>
            </w:r>
            <w:r w:rsidR="00136554" w:rsidRPr="00FE2808">
              <w:rPr>
                <w:rStyle w:val="FootnoteReference"/>
                <w:rFonts w:ascii="Arial" w:hAnsi="Arial" w:cs="Arial"/>
              </w:rPr>
              <w:footnoteReference w:id="2"/>
            </w:r>
            <w:r w:rsidR="00136554" w:rsidRPr="00FE2808">
              <w:rPr>
                <w:rFonts w:ascii="Arial" w:hAnsi="Arial" w:cs="Arial"/>
              </w:rPr>
              <w:t>; in other words, trust organisations working directly with beneficiaries to do the right thing when the world changes, and to flex accordingly.</w:t>
            </w:r>
          </w:p>
          <w:p w14:paraId="3E5A0866" w14:textId="09BB4563" w:rsidR="002A649B" w:rsidRPr="00FE2808" w:rsidRDefault="002A649B" w:rsidP="002A649B">
            <w:pPr>
              <w:pStyle w:val="ListParagraph"/>
              <w:numPr>
                <w:ilvl w:val="0"/>
                <w:numId w:val="7"/>
              </w:numPr>
              <w:spacing w:before="240"/>
              <w:rPr>
                <w:rFonts w:ascii="Arial" w:hAnsi="Arial" w:cs="Arial"/>
              </w:rPr>
            </w:pPr>
            <w:r w:rsidRPr="00FE2808">
              <w:rPr>
                <w:rFonts w:ascii="Arial" w:hAnsi="Arial" w:cs="Arial"/>
                <w:b/>
                <w:bCs/>
              </w:rPr>
              <w:t xml:space="preserve">Collaboration not competition: </w:t>
            </w:r>
            <w:r w:rsidRPr="00FE2808">
              <w:rPr>
                <w:rFonts w:ascii="Arial" w:hAnsi="Arial" w:cs="Arial"/>
              </w:rPr>
              <w:t>Adopt realistic, fair and clear funding processes and set reasonable expectations about what can be delivered in a complex and ever-changing environment</w:t>
            </w:r>
            <w:r w:rsidR="009E316B" w:rsidRPr="00FE2808">
              <w:rPr>
                <w:rFonts w:ascii="Arial" w:hAnsi="Arial" w:cs="Arial"/>
              </w:rPr>
              <w:t>.  Foster</w:t>
            </w:r>
            <w:r w:rsidRPr="00FE2808">
              <w:rPr>
                <w:rFonts w:ascii="Arial" w:hAnsi="Arial" w:cs="Arial"/>
              </w:rPr>
              <w:t xml:space="preserve"> a culture of collaboration rather than competition, encouraging the development of partnership approaches,</w:t>
            </w:r>
            <w:r w:rsidR="009E316B" w:rsidRPr="00FE2808">
              <w:rPr>
                <w:rFonts w:ascii="Arial" w:hAnsi="Arial" w:cs="Arial"/>
              </w:rPr>
              <w:t xml:space="preserve"> and fund the associated costs of this</w:t>
            </w:r>
            <w:r w:rsidR="00F51ACF" w:rsidRPr="00FE2808">
              <w:rPr>
                <w:rFonts w:ascii="Arial" w:hAnsi="Arial" w:cs="Arial"/>
              </w:rPr>
              <w:t xml:space="preserve"> which will enable </w:t>
            </w:r>
            <w:r w:rsidRPr="00FE2808">
              <w:rPr>
                <w:rFonts w:ascii="Arial" w:hAnsi="Arial" w:cs="Arial"/>
              </w:rPr>
              <w:t>joined up</w:t>
            </w:r>
            <w:r w:rsidR="00F51ACF" w:rsidRPr="00FE2808">
              <w:rPr>
                <w:rFonts w:ascii="Arial" w:hAnsi="Arial" w:cs="Arial"/>
              </w:rPr>
              <w:t xml:space="preserve"> and</w:t>
            </w:r>
            <w:r w:rsidRPr="00FE2808">
              <w:rPr>
                <w:rFonts w:ascii="Arial" w:hAnsi="Arial" w:cs="Arial"/>
              </w:rPr>
              <w:t xml:space="preserve"> innovative solutions for people and communities.</w:t>
            </w:r>
          </w:p>
          <w:p w14:paraId="6E203AB9" w14:textId="77777777" w:rsidR="004F4CF7" w:rsidRPr="00FE2808" w:rsidRDefault="004F4CF7" w:rsidP="00175E0D">
            <w:pPr>
              <w:pStyle w:val="ListParagraph"/>
              <w:spacing w:before="240"/>
              <w:rPr>
                <w:rFonts w:ascii="Arial" w:hAnsi="Arial" w:cs="Arial"/>
              </w:rPr>
            </w:pPr>
          </w:p>
        </w:tc>
      </w:tr>
    </w:tbl>
    <w:p w14:paraId="06B2C95F" w14:textId="77777777" w:rsidR="0096392D" w:rsidRPr="00FE2808" w:rsidRDefault="0096392D">
      <w:pPr>
        <w:rPr>
          <w:rFonts w:ascii="Arial" w:hAnsi="Arial" w:cs="Arial"/>
          <w:u w:val="single"/>
        </w:rPr>
      </w:pPr>
    </w:p>
    <w:tbl>
      <w:tblPr>
        <w:tblStyle w:val="TableGrid"/>
        <w:tblW w:w="0" w:type="auto"/>
        <w:tblLook w:val="04A0" w:firstRow="1" w:lastRow="0" w:firstColumn="1" w:lastColumn="0" w:noHBand="0" w:noVBand="1"/>
      </w:tblPr>
      <w:tblGrid>
        <w:gridCol w:w="10790"/>
      </w:tblGrid>
      <w:tr w:rsidR="0096392D" w:rsidRPr="00FE2808" w14:paraId="52741FF0" w14:textId="77777777" w:rsidTr="00175E0D">
        <w:tc>
          <w:tcPr>
            <w:tcW w:w="14390" w:type="dxa"/>
          </w:tcPr>
          <w:p w14:paraId="11570554" w14:textId="12BC98DB" w:rsidR="0096392D" w:rsidRPr="00FE2808" w:rsidRDefault="008448D2" w:rsidP="000B51E0">
            <w:pPr>
              <w:pStyle w:val="ListParagraph"/>
              <w:numPr>
                <w:ilvl w:val="0"/>
                <w:numId w:val="15"/>
              </w:numPr>
              <w:rPr>
                <w:rFonts w:ascii="Arial" w:hAnsi="Arial" w:cs="Arial"/>
                <w:b/>
                <w:bCs/>
              </w:rPr>
            </w:pPr>
            <w:r w:rsidRPr="00FE2808">
              <w:rPr>
                <w:rFonts w:ascii="Arial" w:hAnsi="Arial" w:cs="Arial"/>
                <w:b/>
                <w:bCs/>
              </w:rPr>
              <w:t>Best Practice and I</w:t>
            </w:r>
            <w:r w:rsidR="0096392D" w:rsidRPr="00FE2808">
              <w:rPr>
                <w:rFonts w:ascii="Arial" w:hAnsi="Arial" w:cs="Arial"/>
                <w:b/>
                <w:bCs/>
              </w:rPr>
              <w:t>mpact</w:t>
            </w:r>
          </w:p>
        </w:tc>
      </w:tr>
      <w:tr w:rsidR="0096392D" w:rsidRPr="00FE2808" w14:paraId="3867953F" w14:textId="77777777" w:rsidTr="00175E0D">
        <w:tc>
          <w:tcPr>
            <w:tcW w:w="14390" w:type="dxa"/>
          </w:tcPr>
          <w:p w14:paraId="4BFA0B69" w14:textId="77777777" w:rsidR="0096392D" w:rsidRPr="00FE2808" w:rsidRDefault="0096392D" w:rsidP="00175E0D">
            <w:pPr>
              <w:rPr>
                <w:rFonts w:ascii="Arial" w:hAnsi="Arial" w:cs="Arial"/>
                <w:b/>
                <w:bCs/>
              </w:rPr>
            </w:pPr>
            <w:r w:rsidRPr="00FE2808">
              <w:rPr>
                <w:rFonts w:ascii="Arial" w:hAnsi="Arial" w:cs="Arial"/>
                <w:b/>
                <w:bCs/>
              </w:rPr>
              <w:t>Goals</w:t>
            </w:r>
          </w:p>
          <w:p w14:paraId="52949116" w14:textId="19B43B7B" w:rsidR="0096392D" w:rsidRPr="00FE2808" w:rsidRDefault="0096392D" w:rsidP="00175E0D">
            <w:pPr>
              <w:pStyle w:val="ListParagraph"/>
              <w:numPr>
                <w:ilvl w:val="0"/>
                <w:numId w:val="5"/>
              </w:numPr>
              <w:rPr>
                <w:rFonts w:ascii="Arial" w:hAnsi="Arial" w:cs="Arial"/>
              </w:rPr>
            </w:pPr>
            <w:r w:rsidRPr="00FE2808">
              <w:rPr>
                <w:rFonts w:ascii="Arial" w:hAnsi="Arial" w:cs="Arial"/>
                <w:b/>
                <w:bCs/>
              </w:rPr>
              <w:t xml:space="preserve">Communities and individuals at the heart of solutions: </w:t>
            </w:r>
            <w:r w:rsidR="003768A8" w:rsidRPr="00FE2808">
              <w:rPr>
                <w:rFonts w:ascii="Arial" w:hAnsi="Arial" w:cs="Arial"/>
              </w:rPr>
              <w:t>Encourage and d</w:t>
            </w:r>
            <w:r w:rsidRPr="00FE2808">
              <w:rPr>
                <w:rFonts w:ascii="Arial" w:hAnsi="Arial" w:cs="Arial"/>
              </w:rPr>
              <w:t xml:space="preserve">evelop a bottom-up approach to ensure all VCSE organisations, including small grass roots organisations, and their service users have a voice and are able to participate in decision making and the </w:t>
            </w:r>
            <w:r w:rsidR="00F1353F" w:rsidRPr="00FE2808">
              <w:rPr>
                <w:rFonts w:ascii="Arial" w:hAnsi="Arial" w:cs="Arial"/>
              </w:rPr>
              <w:t xml:space="preserve">co-design and </w:t>
            </w:r>
            <w:r w:rsidRPr="00FE2808">
              <w:rPr>
                <w:rFonts w:ascii="Arial" w:hAnsi="Arial" w:cs="Arial"/>
              </w:rPr>
              <w:t>development of innovative solutions to tackle inequalities.</w:t>
            </w:r>
          </w:p>
          <w:p w14:paraId="5C52A9C0" w14:textId="27E54EF0" w:rsidR="00876A48" w:rsidRPr="00FE2808" w:rsidRDefault="00876A48" w:rsidP="00175E0D">
            <w:pPr>
              <w:pStyle w:val="ListParagraph"/>
              <w:numPr>
                <w:ilvl w:val="0"/>
                <w:numId w:val="5"/>
              </w:numPr>
              <w:rPr>
                <w:rFonts w:ascii="Arial" w:hAnsi="Arial" w:cs="Arial"/>
                <w:b/>
              </w:rPr>
            </w:pPr>
            <w:r w:rsidRPr="00FE2808">
              <w:rPr>
                <w:rFonts w:ascii="Arial" w:hAnsi="Arial" w:cs="Arial"/>
                <w:b/>
                <w:bCs/>
              </w:rPr>
              <w:lastRenderedPageBreak/>
              <w:t xml:space="preserve">Build on our strengths: </w:t>
            </w:r>
            <w:r w:rsidRPr="00FE2808">
              <w:rPr>
                <w:rFonts w:ascii="Arial" w:hAnsi="Arial" w:cs="Arial"/>
              </w:rPr>
              <w:t>Acknowledge the VCSE sector’s role in reaching and supporting people with multiple and complex barriers to economic inclusion and the holistic and long-term approach required to support these people with moving closer to economic inclusion including mainstream employability and skills provision</w:t>
            </w:r>
            <w:r w:rsidR="007837EB" w:rsidRPr="00FE2808">
              <w:rPr>
                <w:rFonts w:ascii="Arial" w:hAnsi="Arial" w:cs="Arial"/>
              </w:rPr>
              <w:t xml:space="preserve">. </w:t>
            </w:r>
          </w:p>
          <w:p w14:paraId="0C32106C" w14:textId="2177D1E5" w:rsidR="0096392D" w:rsidRPr="00FE2808" w:rsidRDefault="0096392D" w:rsidP="00175E0D">
            <w:pPr>
              <w:pStyle w:val="ListParagraph"/>
              <w:numPr>
                <w:ilvl w:val="0"/>
                <w:numId w:val="5"/>
              </w:numPr>
              <w:spacing w:before="240"/>
              <w:rPr>
                <w:rFonts w:ascii="Arial" w:hAnsi="Arial" w:cs="Arial"/>
              </w:rPr>
            </w:pPr>
            <w:r w:rsidRPr="00FE2808">
              <w:rPr>
                <w:rFonts w:ascii="Arial" w:hAnsi="Arial" w:cs="Arial"/>
                <w:b/>
                <w:bCs/>
              </w:rPr>
              <w:t>Measuring success and impact:</w:t>
            </w:r>
            <w:r w:rsidRPr="00FE2808">
              <w:rPr>
                <w:rFonts w:ascii="Arial" w:hAnsi="Arial" w:cs="Arial"/>
              </w:rPr>
              <w:t xml:space="preserve"> </w:t>
            </w:r>
            <w:r w:rsidR="003F1A25" w:rsidRPr="00FE2808">
              <w:rPr>
                <w:rFonts w:ascii="Arial" w:hAnsi="Arial" w:cs="Arial"/>
              </w:rPr>
              <w:t>Take a proportional and organis</w:t>
            </w:r>
            <w:r w:rsidR="00E21746" w:rsidRPr="00FE2808">
              <w:rPr>
                <w:rFonts w:ascii="Arial" w:hAnsi="Arial" w:cs="Arial"/>
              </w:rPr>
              <w:t>ationally</w:t>
            </w:r>
            <w:r w:rsidR="003F1A25" w:rsidRPr="00FE2808">
              <w:rPr>
                <w:rFonts w:ascii="Arial" w:hAnsi="Arial" w:cs="Arial"/>
              </w:rPr>
              <w:t xml:space="preserve"> driven approach to </w:t>
            </w:r>
            <w:r w:rsidR="00E21746" w:rsidRPr="00FE2808">
              <w:rPr>
                <w:rFonts w:ascii="Arial" w:hAnsi="Arial" w:cs="Arial"/>
              </w:rPr>
              <w:t>agreeing</w:t>
            </w:r>
            <w:r w:rsidR="003361F7" w:rsidRPr="00FE2808">
              <w:rPr>
                <w:rFonts w:ascii="Arial" w:hAnsi="Arial" w:cs="Arial"/>
              </w:rPr>
              <w:t xml:space="preserve"> impact ambitions and measurement.</w:t>
            </w:r>
            <w:r w:rsidRPr="00FE2808">
              <w:rPr>
                <w:rFonts w:ascii="Arial" w:hAnsi="Arial" w:cs="Arial"/>
              </w:rPr>
              <w:t xml:space="preserve"> </w:t>
            </w:r>
            <w:r w:rsidR="00995344" w:rsidRPr="00FE2808">
              <w:rPr>
                <w:rFonts w:ascii="Arial" w:hAnsi="Arial" w:cs="Arial"/>
              </w:rPr>
              <w:t>Consider impacts beyond key metrics</w:t>
            </w:r>
            <w:r w:rsidR="003768A8" w:rsidRPr="00FE2808">
              <w:rPr>
                <w:rFonts w:ascii="Arial" w:hAnsi="Arial" w:cs="Arial"/>
              </w:rPr>
              <w:t xml:space="preserve"> such as moving people into employment</w:t>
            </w:r>
            <w:r w:rsidR="003361F7" w:rsidRPr="00FE2808">
              <w:rPr>
                <w:rFonts w:ascii="Arial" w:hAnsi="Arial" w:cs="Arial"/>
              </w:rPr>
              <w:t>,</w:t>
            </w:r>
            <w:r w:rsidR="00995344" w:rsidRPr="00FE2808">
              <w:rPr>
                <w:rFonts w:ascii="Arial" w:hAnsi="Arial" w:cs="Arial"/>
              </w:rPr>
              <w:t xml:space="preserve"> that recognise the role VCSE organisations play in progressing people</w:t>
            </w:r>
            <w:r w:rsidR="003768A8" w:rsidRPr="00FE2808">
              <w:rPr>
                <w:rFonts w:ascii="Arial" w:hAnsi="Arial" w:cs="Arial"/>
              </w:rPr>
              <w:t xml:space="preserve"> towards economic inclusion.</w:t>
            </w:r>
          </w:p>
          <w:p w14:paraId="3A5362E3" w14:textId="07858173" w:rsidR="00E46B47" w:rsidRPr="00FE2808" w:rsidRDefault="00FA4D7F" w:rsidP="00175E0D">
            <w:pPr>
              <w:pStyle w:val="ListParagraph"/>
              <w:numPr>
                <w:ilvl w:val="0"/>
                <w:numId w:val="5"/>
              </w:numPr>
              <w:spacing w:before="240"/>
              <w:rPr>
                <w:rFonts w:ascii="Arial" w:hAnsi="Arial" w:cs="Arial"/>
              </w:rPr>
            </w:pPr>
            <w:r w:rsidRPr="00FE2808">
              <w:rPr>
                <w:rFonts w:ascii="Arial" w:hAnsi="Arial" w:cs="Arial"/>
                <w:b/>
                <w:bCs/>
              </w:rPr>
              <w:t>Support learning and adaptation –</w:t>
            </w:r>
            <w:r w:rsidRPr="00FE2808">
              <w:rPr>
                <w:rFonts w:ascii="Arial" w:hAnsi="Arial" w:cs="Arial"/>
              </w:rPr>
              <w:t xml:space="preserve"> encourage approaches that enable learning to happen at all levels </w:t>
            </w:r>
            <w:r w:rsidR="005C21D5" w:rsidRPr="00FE2808">
              <w:rPr>
                <w:rFonts w:ascii="Arial" w:hAnsi="Arial" w:cs="Arial"/>
              </w:rPr>
              <w:t>of organisations with an emphasis of giving more voice to beneficiaries and front line staff</w:t>
            </w:r>
            <w:r w:rsidR="005C33FA" w:rsidRPr="00FE2808">
              <w:rPr>
                <w:rFonts w:ascii="Arial" w:hAnsi="Arial" w:cs="Arial"/>
              </w:rPr>
              <w:t>.  Encourage</w:t>
            </w:r>
            <w:r w:rsidR="00042AD8" w:rsidRPr="00FE2808">
              <w:rPr>
                <w:rFonts w:ascii="Arial" w:hAnsi="Arial" w:cs="Arial"/>
              </w:rPr>
              <w:t xml:space="preserve"> learning </w:t>
            </w:r>
            <w:r w:rsidR="005C33FA" w:rsidRPr="00FE2808">
              <w:rPr>
                <w:rFonts w:ascii="Arial" w:hAnsi="Arial" w:cs="Arial"/>
              </w:rPr>
              <w:t xml:space="preserve">within and </w:t>
            </w:r>
            <w:r w:rsidR="00042AD8" w:rsidRPr="00FE2808">
              <w:rPr>
                <w:rFonts w:ascii="Arial" w:hAnsi="Arial" w:cs="Arial"/>
              </w:rPr>
              <w:t>between organisations to share best practice and enable services to quickly flex and adapt to the needs of beneficiaries</w:t>
            </w:r>
            <w:r w:rsidR="003F1A25" w:rsidRPr="00FE2808">
              <w:rPr>
                <w:rFonts w:ascii="Arial" w:hAnsi="Arial" w:cs="Arial"/>
              </w:rPr>
              <w:t>.</w:t>
            </w:r>
          </w:p>
          <w:p w14:paraId="77ACB9FA" w14:textId="77777777" w:rsidR="0096392D" w:rsidRPr="00FE2808" w:rsidRDefault="0096392D" w:rsidP="00175E0D">
            <w:pPr>
              <w:pStyle w:val="ListParagraph"/>
              <w:rPr>
                <w:rFonts w:ascii="Arial" w:hAnsi="Arial" w:cs="Arial"/>
              </w:rPr>
            </w:pPr>
          </w:p>
        </w:tc>
      </w:tr>
      <w:tr w:rsidR="0096392D" w:rsidRPr="00FE2808" w14:paraId="147550D5" w14:textId="77777777" w:rsidTr="00175E0D">
        <w:tc>
          <w:tcPr>
            <w:tcW w:w="14390" w:type="dxa"/>
          </w:tcPr>
          <w:p w14:paraId="78D55B3D" w14:textId="007D324A" w:rsidR="0096392D" w:rsidRPr="00FE2808" w:rsidRDefault="00FA4452" w:rsidP="00175E0D">
            <w:pPr>
              <w:rPr>
                <w:rFonts w:ascii="Arial" w:hAnsi="Arial" w:cs="Arial"/>
                <w:b/>
                <w:bCs/>
              </w:rPr>
            </w:pPr>
            <w:r w:rsidRPr="00FE2808">
              <w:rPr>
                <w:rFonts w:ascii="Arial" w:hAnsi="Arial" w:cs="Arial"/>
                <w:b/>
                <w:bCs/>
              </w:rPr>
              <w:lastRenderedPageBreak/>
              <w:t>Keys A</w:t>
            </w:r>
            <w:r w:rsidR="0096392D" w:rsidRPr="00FE2808">
              <w:rPr>
                <w:rFonts w:ascii="Arial" w:hAnsi="Arial" w:cs="Arial"/>
                <w:b/>
                <w:bCs/>
              </w:rPr>
              <w:t>sks</w:t>
            </w:r>
          </w:p>
          <w:p w14:paraId="2C1A2CB2" w14:textId="52F2C2A5" w:rsidR="0096392D" w:rsidRPr="00FE2808" w:rsidRDefault="0096392D" w:rsidP="00175E0D">
            <w:pPr>
              <w:pStyle w:val="ListParagraph"/>
              <w:numPr>
                <w:ilvl w:val="0"/>
                <w:numId w:val="7"/>
              </w:numPr>
              <w:rPr>
                <w:rFonts w:ascii="Arial" w:hAnsi="Arial" w:cs="Arial"/>
                <w:b/>
                <w:bCs/>
              </w:rPr>
            </w:pPr>
            <w:r w:rsidRPr="00FE2808">
              <w:rPr>
                <w:rFonts w:ascii="Arial" w:hAnsi="Arial" w:cs="Arial"/>
                <w:b/>
                <w:bCs/>
              </w:rPr>
              <w:t>Diversity of the sector:</w:t>
            </w:r>
            <w:r w:rsidRPr="00FE2808">
              <w:rPr>
                <w:rFonts w:ascii="Arial" w:hAnsi="Arial" w:cs="Arial"/>
              </w:rPr>
              <w:t xml:space="preserve"> Acknowledge the sector as a diverse, complex and interconnected system for which one </w:t>
            </w:r>
            <w:r w:rsidR="003F1A25" w:rsidRPr="00FE2808">
              <w:rPr>
                <w:rFonts w:ascii="Arial" w:hAnsi="Arial" w:cs="Arial"/>
              </w:rPr>
              <w:t>impact measurement</w:t>
            </w:r>
            <w:r w:rsidRPr="00FE2808">
              <w:rPr>
                <w:rFonts w:ascii="Arial" w:hAnsi="Arial" w:cs="Arial"/>
              </w:rPr>
              <w:t xml:space="preserve"> approach cannot be universally applied.</w:t>
            </w:r>
          </w:p>
          <w:p w14:paraId="4B88D257" w14:textId="77777777" w:rsidR="008F602E" w:rsidRPr="00FE2808" w:rsidRDefault="0096392D" w:rsidP="00175E0D">
            <w:pPr>
              <w:pStyle w:val="ListParagraph"/>
              <w:numPr>
                <w:ilvl w:val="0"/>
                <w:numId w:val="8"/>
              </w:numPr>
              <w:spacing w:before="240"/>
              <w:jc w:val="both"/>
              <w:rPr>
                <w:rFonts w:ascii="Arial" w:hAnsi="Arial" w:cs="Arial"/>
              </w:rPr>
            </w:pPr>
            <w:r w:rsidRPr="00FE2808">
              <w:rPr>
                <w:rFonts w:ascii="Arial" w:hAnsi="Arial" w:cs="Arial"/>
                <w:b/>
                <w:bCs/>
              </w:rPr>
              <w:t xml:space="preserve">Sector stability and sustainability: </w:t>
            </w:r>
            <w:r w:rsidRPr="00FE2808">
              <w:rPr>
                <w:rFonts w:ascii="Arial" w:hAnsi="Arial" w:cs="Arial"/>
              </w:rPr>
              <w:t xml:space="preserve">Introduce longer term funding and </w:t>
            </w:r>
            <w:r w:rsidR="003361F7" w:rsidRPr="00FE2808">
              <w:rPr>
                <w:rFonts w:ascii="Arial" w:hAnsi="Arial" w:cs="Arial"/>
              </w:rPr>
              <w:t>contracts</w:t>
            </w:r>
            <w:r w:rsidRPr="00FE2808">
              <w:rPr>
                <w:rFonts w:ascii="Arial" w:hAnsi="Arial" w:cs="Arial"/>
              </w:rPr>
              <w:t xml:space="preserve"> that allows the sector more certainty and improved stability </w:t>
            </w:r>
            <w:r w:rsidR="003361F7" w:rsidRPr="00FE2808">
              <w:rPr>
                <w:rFonts w:ascii="Arial" w:hAnsi="Arial" w:cs="Arial"/>
              </w:rPr>
              <w:t>in order to drive greater impact</w:t>
            </w:r>
            <w:r w:rsidR="008F602E" w:rsidRPr="00FE2808">
              <w:rPr>
                <w:rFonts w:ascii="Arial" w:hAnsi="Arial" w:cs="Arial"/>
              </w:rPr>
              <w:t xml:space="preserve"> and the opportunity to flex and adapt services as people’s needs change.</w:t>
            </w:r>
          </w:p>
          <w:p w14:paraId="137CD628" w14:textId="34F8614A" w:rsidR="0096392D" w:rsidRPr="00FE2808" w:rsidRDefault="008F602E" w:rsidP="00175E0D">
            <w:pPr>
              <w:pStyle w:val="ListParagraph"/>
              <w:numPr>
                <w:ilvl w:val="0"/>
                <w:numId w:val="8"/>
              </w:numPr>
              <w:spacing w:before="240"/>
              <w:jc w:val="both"/>
              <w:rPr>
                <w:rFonts w:ascii="Arial" w:hAnsi="Arial" w:cs="Arial"/>
              </w:rPr>
            </w:pPr>
            <w:r w:rsidRPr="00FE2808">
              <w:rPr>
                <w:rFonts w:ascii="Arial" w:hAnsi="Arial" w:cs="Arial"/>
                <w:b/>
                <w:bCs/>
              </w:rPr>
              <w:t>Embed learning</w:t>
            </w:r>
            <w:r w:rsidR="0056220F" w:rsidRPr="00FE2808">
              <w:rPr>
                <w:rFonts w:ascii="Arial" w:hAnsi="Arial" w:cs="Arial"/>
                <w:b/>
                <w:bCs/>
              </w:rPr>
              <w:t>:</w:t>
            </w:r>
            <w:r w:rsidR="0056220F" w:rsidRPr="00FE2808">
              <w:rPr>
                <w:rFonts w:ascii="Arial" w:hAnsi="Arial" w:cs="Arial"/>
              </w:rPr>
              <w:t xml:space="preserve"> Focusing on what an organisation has learnt through the delivery of services, projects and programmes and how they will share that learning with others</w:t>
            </w:r>
            <w:r w:rsidR="00F87DAC" w:rsidRPr="00FE2808">
              <w:rPr>
                <w:rFonts w:ascii="Arial" w:hAnsi="Arial" w:cs="Arial"/>
              </w:rPr>
              <w:t xml:space="preserve"> as a way to encourage more innovation and greater impact.</w:t>
            </w:r>
          </w:p>
          <w:p w14:paraId="5AB2B276" w14:textId="7D360CC2" w:rsidR="0096392D" w:rsidRPr="00FE2808" w:rsidRDefault="0096392D" w:rsidP="00FB0DD9">
            <w:pPr>
              <w:pStyle w:val="ListParagraph"/>
              <w:numPr>
                <w:ilvl w:val="0"/>
                <w:numId w:val="7"/>
              </w:numPr>
              <w:spacing w:before="240"/>
              <w:rPr>
                <w:rFonts w:ascii="Arial" w:hAnsi="Arial" w:cs="Arial"/>
              </w:rPr>
            </w:pPr>
            <w:r w:rsidRPr="00FE2808">
              <w:rPr>
                <w:rFonts w:ascii="Arial" w:hAnsi="Arial" w:cs="Arial"/>
                <w:b/>
                <w:bCs/>
              </w:rPr>
              <w:t xml:space="preserve">Collaboration not competition: </w:t>
            </w:r>
            <w:r w:rsidRPr="00FE2808">
              <w:rPr>
                <w:rFonts w:ascii="Arial" w:hAnsi="Arial" w:cs="Arial"/>
              </w:rPr>
              <w:t>Foster a culture of collaboration rather than competition, encouraging the development of partnership approaches, and fund the associated costs of this which will enable joined up and innovative solutions for people and communities.</w:t>
            </w:r>
          </w:p>
        </w:tc>
      </w:tr>
    </w:tbl>
    <w:p w14:paraId="7F660ECB" w14:textId="77777777" w:rsidR="0096392D" w:rsidRPr="00FE2808" w:rsidRDefault="0096392D" w:rsidP="00FB0DD9">
      <w:pPr>
        <w:rPr>
          <w:rFonts w:cstheme="minorHAnsi"/>
          <w:u w:val="single"/>
        </w:rPr>
      </w:pPr>
    </w:p>
    <w:sectPr w:rsidR="0096392D" w:rsidRPr="00FE2808" w:rsidSect="00134229">
      <w:footerReference w:type="default" r:id="rId13"/>
      <w:pgSz w:w="12240" w:h="15840"/>
      <w:pgMar w:top="720" w:right="720" w:bottom="720" w:left="720"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D2B7C" w14:textId="77777777" w:rsidR="00134229" w:rsidRDefault="00134229" w:rsidP="00684CE2">
      <w:pPr>
        <w:spacing w:after="0" w:line="240" w:lineRule="auto"/>
      </w:pPr>
      <w:r>
        <w:separator/>
      </w:r>
    </w:p>
  </w:endnote>
  <w:endnote w:type="continuationSeparator" w:id="0">
    <w:p w14:paraId="14072774" w14:textId="77777777" w:rsidR="00134229" w:rsidRDefault="00134229" w:rsidP="00684CE2">
      <w:pPr>
        <w:spacing w:after="0" w:line="240" w:lineRule="auto"/>
      </w:pPr>
      <w:r>
        <w:continuationSeparator/>
      </w:r>
    </w:p>
  </w:endnote>
  <w:endnote w:type="continuationNotice" w:id="1">
    <w:p w14:paraId="07A6F2EB" w14:textId="77777777" w:rsidR="00134229" w:rsidRDefault="001342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279693"/>
      <w:docPartObj>
        <w:docPartGallery w:val="Page Numbers (Bottom of Page)"/>
        <w:docPartUnique/>
      </w:docPartObj>
    </w:sdtPr>
    <w:sdtEndPr>
      <w:rPr>
        <w:noProof/>
      </w:rPr>
    </w:sdtEndPr>
    <w:sdtContent>
      <w:p w14:paraId="7833D681" w14:textId="5D289F68" w:rsidR="00684CE2" w:rsidRDefault="00684CE2">
        <w:pPr>
          <w:pStyle w:val="Footer"/>
          <w:jc w:val="right"/>
        </w:pPr>
        <w:r>
          <w:fldChar w:fldCharType="begin"/>
        </w:r>
        <w:r>
          <w:instrText xml:space="preserve"> PAGE   \* MERGEFORMAT </w:instrText>
        </w:r>
        <w:r>
          <w:fldChar w:fldCharType="separate"/>
        </w:r>
        <w:r w:rsidR="00E27392">
          <w:rPr>
            <w:noProof/>
          </w:rPr>
          <w:t>20</w:t>
        </w:r>
        <w:r>
          <w:rPr>
            <w:noProof/>
          </w:rPr>
          <w:fldChar w:fldCharType="end"/>
        </w:r>
      </w:p>
    </w:sdtContent>
  </w:sdt>
  <w:p w14:paraId="6EC3CCEF" w14:textId="77777777" w:rsidR="00684CE2" w:rsidRDefault="00684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C0514" w14:textId="77777777" w:rsidR="00134229" w:rsidRDefault="00134229" w:rsidP="00684CE2">
      <w:pPr>
        <w:spacing w:after="0" w:line="240" w:lineRule="auto"/>
      </w:pPr>
      <w:r>
        <w:separator/>
      </w:r>
    </w:p>
  </w:footnote>
  <w:footnote w:type="continuationSeparator" w:id="0">
    <w:p w14:paraId="24D3C909" w14:textId="77777777" w:rsidR="00134229" w:rsidRDefault="00134229" w:rsidP="00684CE2">
      <w:pPr>
        <w:spacing w:after="0" w:line="240" w:lineRule="auto"/>
      </w:pPr>
      <w:r>
        <w:continuationSeparator/>
      </w:r>
    </w:p>
  </w:footnote>
  <w:footnote w:type="continuationNotice" w:id="1">
    <w:p w14:paraId="461D8B7E" w14:textId="77777777" w:rsidR="00134229" w:rsidRDefault="00134229">
      <w:pPr>
        <w:spacing w:after="0" w:line="240" w:lineRule="auto"/>
      </w:pPr>
    </w:p>
  </w:footnote>
  <w:footnote w:id="2">
    <w:p w14:paraId="080AF4E5" w14:textId="77777777" w:rsidR="00136554" w:rsidRDefault="00136554" w:rsidP="00136554">
      <w:pPr>
        <w:pStyle w:val="FootnoteText"/>
      </w:pPr>
      <w:r w:rsidRPr="51580ADF">
        <w:rPr>
          <w:rStyle w:val="FootnoteReference"/>
        </w:rPr>
        <w:footnoteRef/>
      </w:r>
      <w:r>
        <w:t xml:space="preserve"> As cited in the following Institute for Voluntary Action Research (IVAR) Covid-19 briefing paper: </w:t>
      </w:r>
      <w:hyperlink r:id="rId1">
        <w:r w:rsidRPr="51580ADF">
          <w:rPr>
            <w:rStyle w:val="Hyperlink"/>
          </w:rPr>
          <w:t>Between a rock and a hard place</w:t>
        </w:r>
      </w:hyperlink>
      <w:r>
        <w:t xml:space="preserve"> – August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49E4"/>
    <w:multiLevelType w:val="hybridMultilevel"/>
    <w:tmpl w:val="A57C1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97CFC"/>
    <w:multiLevelType w:val="hybridMultilevel"/>
    <w:tmpl w:val="43B84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76179"/>
    <w:multiLevelType w:val="hybridMultilevel"/>
    <w:tmpl w:val="539CE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46151"/>
    <w:multiLevelType w:val="hybridMultilevel"/>
    <w:tmpl w:val="642EC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081C98"/>
    <w:multiLevelType w:val="hybridMultilevel"/>
    <w:tmpl w:val="59EE78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6FB0BF9"/>
    <w:multiLevelType w:val="hybridMultilevel"/>
    <w:tmpl w:val="FA342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C01764"/>
    <w:multiLevelType w:val="hybridMultilevel"/>
    <w:tmpl w:val="1254A134"/>
    <w:lvl w:ilvl="0" w:tplc="FFFFFFFF">
      <w:numFmt w:val="bullet"/>
      <w:lvlText w:val="-"/>
      <w:lvlJc w:val="left"/>
      <w:pPr>
        <w:ind w:left="783" w:hanging="360"/>
      </w:pPr>
      <w:rPr>
        <w:rFonts w:ascii="Calibri" w:eastAsiaTheme="minorEastAsia" w:hAnsi="Calibri" w:cstheme="minorBidi"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7" w15:restartNumberingAfterBreak="0">
    <w:nsid w:val="5A9B33A3"/>
    <w:multiLevelType w:val="hybridMultilevel"/>
    <w:tmpl w:val="630E9F84"/>
    <w:lvl w:ilvl="0" w:tplc="FC62D16C">
      <w:start w:val="1"/>
      <w:numFmt w:val="bullet"/>
      <w:lvlText w:val=""/>
      <w:lvlJc w:val="left"/>
      <w:pPr>
        <w:ind w:left="720" w:hanging="360"/>
      </w:pPr>
      <w:rPr>
        <w:rFonts w:ascii="Symbol" w:hAnsi="Symbol" w:hint="default"/>
      </w:rPr>
    </w:lvl>
    <w:lvl w:ilvl="1" w:tplc="958C9B56">
      <w:start w:val="1"/>
      <w:numFmt w:val="bullet"/>
      <w:lvlText w:val="o"/>
      <w:lvlJc w:val="left"/>
      <w:pPr>
        <w:ind w:left="1440" w:hanging="360"/>
      </w:pPr>
      <w:rPr>
        <w:rFonts w:ascii="Courier New" w:hAnsi="Courier New" w:hint="default"/>
      </w:rPr>
    </w:lvl>
    <w:lvl w:ilvl="2" w:tplc="D974D848">
      <w:start w:val="1"/>
      <w:numFmt w:val="bullet"/>
      <w:lvlText w:val=""/>
      <w:lvlJc w:val="left"/>
      <w:pPr>
        <w:ind w:left="2160" w:hanging="360"/>
      </w:pPr>
      <w:rPr>
        <w:rFonts w:ascii="Wingdings" w:hAnsi="Wingdings" w:hint="default"/>
      </w:rPr>
    </w:lvl>
    <w:lvl w:ilvl="3" w:tplc="D7BE2860">
      <w:start w:val="1"/>
      <w:numFmt w:val="bullet"/>
      <w:lvlText w:val=""/>
      <w:lvlJc w:val="left"/>
      <w:pPr>
        <w:ind w:left="2880" w:hanging="360"/>
      </w:pPr>
      <w:rPr>
        <w:rFonts w:ascii="Symbol" w:hAnsi="Symbol" w:hint="default"/>
      </w:rPr>
    </w:lvl>
    <w:lvl w:ilvl="4" w:tplc="6458EF02">
      <w:start w:val="1"/>
      <w:numFmt w:val="bullet"/>
      <w:lvlText w:val="o"/>
      <w:lvlJc w:val="left"/>
      <w:pPr>
        <w:ind w:left="3600" w:hanging="360"/>
      </w:pPr>
      <w:rPr>
        <w:rFonts w:ascii="Courier New" w:hAnsi="Courier New" w:hint="default"/>
      </w:rPr>
    </w:lvl>
    <w:lvl w:ilvl="5" w:tplc="D5803A52">
      <w:start w:val="1"/>
      <w:numFmt w:val="bullet"/>
      <w:lvlText w:val=""/>
      <w:lvlJc w:val="left"/>
      <w:pPr>
        <w:ind w:left="4320" w:hanging="360"/>
      </w:pPr>
      <w:rPr>
        <w:rFonts w:ascii="Wingdings" w:hAnsi="Wingdings" w:hint="default"/>
      </w:rPr>
    </w:lvl>
    <w:lvl w:ilvl="6" w:tplc="E04A0B48">
      <w:start w:val="1"/>
      <w:numFmt w:val="bullet"/>
      <w:lvlText w:val=""/>
      <w:lvlJc w:val="left"/>
      <w:pPr>
        <w:ind w:left="5040" w:hanging="360"/>
      </w:pPr>
      <w:rPr>
        <w:rFonts w:ascii="Symbol" w:hAnsi="Symbol" w:hint="default"/>
      </w:rPr>
    </w:lvl>
    <w:lvl w:ilvl="7" w:tplc="25E4F6CA">
      <w:start w:val="1"/>
      <w:numFmt w:val="bullet"/>
      <w:lvlText w:val="o"/>
      <w:lvlJc w:val="left"/>
      <w:pPr>
        <w:ind w:left="5760" w:hanging="360"/>
      </w:pPr>
      <w:rPr>
        <w:rFonts w:ascii="Courier New" w:hAnsi="Courier New" w:hint="default"/>
      </w:rPr>
    </w:lvl>
    <w:lvl w:ilvl="8" w:tplc="5EB83B42">
      <w:start w:val="1"/>
      <w:numFmt w:val="bullet"/>
      <w:lvlText w:val=""/>
      <w:lvlJc w:val="left"/>
      <w:pPr>
        <w:ind w:left="6480" w:hanging="360"/>
      </w:pPr>
      <w:rPr>
        <w:rFonts w:ascii="Wingdings" w:hAnsi="Wingdings" w:hint="default"/>
      </w:rPr>
    </w:lvl>
  </w:abstractNum>
  <w:abstractNum w:abstractNumId="8" w15:restartNumberingAfterBreak="0">
    <w:nsid w:val="60E332CD"/>
    <w:multiLevelType w:val="hybridMultilevel"/>
    <w:tmpl w:val="4142E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537017"/>
    <w:multiLevelType w:val="hybridMultilevel"/>
    <w:tmpl w:val="ADDC57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4FF4830"/>
    <w:multiLevelType w:val="hybridMultilevel"/>
    <w:tmpl w:val="2D349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A1B85"/>
    <w:multiLevelType w:val="hybridMultilevel"/>
    <w:tmpl w:val="E90C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273313"/>
    <w:multiLevelType w:val="hybridMultilevel"/>
    <w:tmpl w:val="3056CF58"/>
    <w:lvl w:ilvl="0" w:tplc="FFFFFFFF">
      <w:numFmt w:val="bullet"/>
      <w:lvlText w:val="-"/>
      <w:lvlJc w:val="left"/>
      <w:pPr>
        <w:ind w:left="423" w:hanging="360"/>
      </w:pPr>
      <w:rPr>
        <w:rFonts w:ascii="Calibri" w:eastAsiaTheme="minorEastAsia" w:hAnsi="Calibri" w:cstheme="minorBidi" w:hint="default"/>
      </w:rPr>
    </w:lvl>
    <w:lvl w:ilvl="1" w:tplc="04090003" w:tentative="1">
      <w:start w:val="1"/>
      <w:numFmt w:val="bullet"/>
      <w:lvlText w:val="o"/>
      <w:lvlJc w:val="left"/>
      <w:pPr>
        <w:ind w:left="1143" w:hanging="360"/>
      </w:pPr>
      <w:rPr>
        <w:rFonts w:ascii="Courier New" w:hAnsi="Courier New" w:cs="Courier New" w:hint="default"/>
      </w:rPr>
    </w:lvl>
    <w:lvl w:ilvl="2" w:tplc="04090005" w:tentative="1">
      <w:start w:val="1"/>
      <w:numFmt w:val="bullet"/>
      <w:lvlText w:val=""/>
      <w:lvlJc w:val="left"/>
      <w:pPr>
        <w:ind w:left="1863" w:hanging="360"/>
      </w:pPr>
      <w:rPr>
        <w:rFonts w:ascii="Wingdings" w:hAnsi="Wingdings" w:hint="default"/>
      </w:rPr>
    </w:lvl>
    <w:lvl w:ilvl="3" w:tplc="04090001" w:tentative="1">
      <w:start w:val="1"/>
      <w:numFmt w:val="bullet"/>
      <w:lvlText w:val=""/>
      <w:lvlJc w:val="left"/>
      <w:pPr>
        <w:ind w:left="2583" w:hanging="360"/>
      </w:pPr>
      <w:rPr>
        <w:rFonts w:ascii="Symbol" w:hAnsi="Symbol" w:hint="default"/>
      </w:rPr>
    </w:lvl>
    <w:lvl w:ilvl="4" w:tplc="04090003" w:tentative="1">
      <w:start w:val="1"/>
      <w:numFmt w:val="bullet"/>
      <w:lvlText w:val="o"/>
      <w:lvlJc w:val="left"/>
      <w:pPr>
        <w:ind w:left="3303" w:hanging="360"/>
      </w:pPr>
      <w:rPr>
        <w:rFonts w:ascii="Courier New" w:hAnsi="Courier New" w:cs="Courier New" w:hint="default"/>
      </w:rPr>
    </w:lvl>
    <w:lvl w:ilvl="5" w:tplc="04090005" w:tentative="1">
      <w:start w:val="1"/>
      <w:numFmt w:val="bullet"/>
      <w:lvlText w:val=""/>
      <w:lvlJc w:val="left"/>
      <w:pPr>
        <w:ind w:left="4023" w:hanging="360"/>
      </w:pPr>
      <w:rPr>
        <w:rFonts w:ascii="Wingdings" w:hAnsi="Wingdings" w:hint="default"/>
      </w:rPr>
    </w:lvl>
    <w:lvl w:ilvl="6" w:tplc="04090001" w:tentative="1">
      <w:start w:val="1"/>
      <w:numFmt w:val="bullet"/>
      <w:lvlText w:val=""/>
      <w:lvlJc w:val="left"/>
      <w:pPr>
        <w:ind w:left="4743" w:hanging="360"/>
      </w:pPr>
      <w:rPr>
        <w:rFonts w:ascii="Symbol" w:hAnsi="Symbol" w:hint="default"/>
      </w:rPr>
    </w:lvl>
    <w:lvl w:ilvl="7" w:tplc="04090003" w:tentative="1">
      <w:start w:val="1"/>
      <w:numFmt w:val="bullet"/>
      <w:lvlText w:val="o"/>
      <w:lvlJc w:val="left"/>
      <w:pPr>
        <w:ind w:left="5463" w:hanging="360"/>
      </w:pPr>
      <w:rPr>
        <w:rFonts w:ascii="Courier New" w:hAnsi="Courier New" w:cs="Courier New" w:hint="default"/>
      </w:rPr>
    </w:lvl>
    <w:lvl w:ilvl="8" w:tplc="04090005" w:tentative="1">
      <w:start w:val="1"/>
      <w:numFmt w:val="bullet"/>
      <w:lvlText w:val=""/>
      <w:lvlJc w:val="left"/>
      <w:pPr>
        <w:ind w:left="6183" w:hanging="360"/>
      </w:pPr>
      <w:rPr>
        <w:rFonts w:ascii="Wingdings" w:hAnsi="Wingdings" w:hint="default"/>
      </w:rPr>
    </w:lvl>
  </w:abstractNum>
  <w:abstractNum w:abstractNumId="13" w15:restartNumberingAfterBreak="0">
    <w:nsid w:val="6BD172A6"/>
    <w:multiLevelType w:val="hybridMultilevel"/>
    <w:tmpl w:val="A2589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7F1F3A"/>
    <w:multiLevelType w:val="hybridMultilevel"/>
    <w:tmpl w:val="272AF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4233474">
    <w:abstractNumId w:val="10"/>
  </w:num>
  <w:num w:numId="2" w16cid:durableId="1179152159">
    <w:abstractNumId w:val="11"/>
  </w:num>
  <w:num w:numId="3" w16cid:durableId="302126356">
    <w:abstractNumId w:val="13"/>
  </w:num>
  <w:num w:numId="4" w16cid:durableId="1043212115">
    <w:abstractNumId w:val="5"/>
  </w:num>
  <w:num w:numId="5" w16cid:durableId="1815292839">
    <w:abstractNumId w:val="0"/>
  </w:num>
  <w:num w:numId="6" w16cid:durableId="556088659">
    <w:abstractNumId w:val="8"/>
  </w:num>
  <w:num w:numId="7" w16cid:durableId="1247037072">
    <w:abstractNumId w:val="3"/>
  </w:num>
  <w:num w:numId="8" w16cid:durableId="349840943">
    <w:abstractNumId w:val="7"/>
  </w:num>
  <w:num w:numId="9" w16cid:durableId="1027409797">
    <w:abstractNumId w:val="12"/>
  </w:num>
  <w:num w:numId="10" w16cid:durableId="555971041">
    <w:abstractNumId w:val="6"/>
  </w:num>
  <w:num w:numId="11" w16cid:durableId="1738043847">
    <w:abstractNumId w:val="4"/>
  </w:num>
  <w:num w:numId="12" w16cid:durableId="179391626">
    <w:abstractNumId w:val="1"/>
  </w:num>
  <w:num w:numId="13" w16cid:durableId="630064024">
    <w:abstractNumId w:val="2"/>
  </w:num>
  <w:num w:numId="14" w16cid:durableId="1782647029">
    <w:abstractNumId w:val="9"/>
  </w:num>
  <w:num w:numId="15" w16cid:durableId="11959991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D26"/>
    <w:rsid w:val="00000513"/>
    <w:rsid w:val="000016F1"/>
    <w:rsid w:val="0000199F"/>
    <w:rsid w:val="00002270"/>
    <w:rsid w:val="0000260D"/>
    <w:rsid w:val="00002AA2"/>
    <w:rsid w:val="00004AD9"/>
    <w:rsid w:val="000051DC"/>
    <w:rsid w:val="0000590F"/>
    <w:rsid w:val="00005DF6"/>
    <w:rsid w:val="00006BB0"/>
    <w:rsid w:val="000075B2"/>
    <w:rsid w:val="00007E75"/>
    <w:rsid w:val="00011293"/>
    <w:rsid w:val="00011E21"/>
    <w:rsid w:val="000126AC"/>
    <w:rsid w:val="000157FC"/>
    <w:rsid w:val="00016186"/>
    <w:rsid w:val="00020663"/>
    <w:rsid w:val="000232F9"/>
    <w:rsid w:val="000240CC"/>
    <w:rsid w:val="000246C2"/>
    <w:rsid w:val="00024EB0"/>
    <w:rsid w:val="00025D8E"/>
    <w:rsid w:val="000261E2"/>
    <w:rsid w:val="000263EB"/>
    <w:rsid w:val="00030F23"/>
    <w:rsid w:val="0003168E"/>
    <w:rsid w:val="00031D79"/>
    <w:rsid w:val="00035EAA"/>
    <w:rsid w:val="00037193"/>
    <w:rsid w:val="00041285"/>
    <w:rsid w:val="00042255"/>
    <w:rsid w:val="0004285C"/>
    <w:rsid w:val="00042AD8"/>
    <w:rsid w:val="000436A1"/>
    <w:rsid w:val="00046B3C"/>
    <w:rsid w:val="00046DE1"/>
    <w:rsid w:val="000474DF"/>
    <w:rsid w:val="000502D4"/>
    <w:rsid w:val="000518CD"/>
    <w:rsid w:val="000551C1"/>
    <w:rsid w:val="000558F5"/>
    <w:rsid w:val="00056055"/>
    <w:rsid w:val="000563DE"/>
    <w:rsid w:val="0006084E"/>
    <w:rsid w:val="00061839"/>
    <w:rsid w:val="00061AA8"/>
    <w:rsid w:val="00064B24"/>
    <w:rsid w:val="00064C9B"/>
    <w:rsid w:val="00065C3C"/>
    <w:rsid w:val="000665F5"/>
    <w:rsid w:val="00067FB3"/>
    <w:rsid w:val="00070635"/>
    <w:rsid w:val="00071042"/>
    <w:rsid w:val="000736FF"/>
    <w:rsid w:val="0007475E"/>
    <w:rsid w:val="00075604"/>
    <w:rsid w:val="000761AD"/>
    <w:rsid w:val="0007678B"/>
    <w:rsid w:val="00080521"/>
    <w:rsid w:val="00080988"/>
    <w:rsid w:val="00080C8B"/>
    <w:rsid w:val="00082CE9"/>
    <w:rsid w:val="00082E2B"/>
    <w:rsid w:val="00082F6B"/>
    <w:rsid w:val="00083AAC"/>
    <w:rsid w:val="00083F80"/>
    <w:rsid w:val="00084DC3"/>
    <w:rsid w:val="00085405"/>
    <w:rsid w:val="00090855"/>
    <w:rsid w:val="000916F5"/>
    <w:rsid w:val="000917C4"/>
    <w:rsid w:val="000919DE"/>
    <w:rsid w:val="00091EBB"/>
    <w:rsid w:val="00092057"/>
    <w:rsid w:val="00092655"/>
    <w:rsid w:val="00092D06"/>
    <w:rsid w:val="00094265"/>
    <w:rsid w:val="00094B25"/>
    <w:rsid w:val="000953C7"/>
    <w:rsid w:val="000958ED"/>
    <w:rsid w:val="00095C33"/>
    <w:rsid w:val="00095D20"/>
    <w:rsid w:val="00096D81"/>
    <w:rsid w:val="000971B7"/>
    <w:rsid w:val="000977E2"/>
    <w:rsid w:val="000A0FF4"/>
    <w:rsid w:val="000A2808"/>
    <w:rsid w:val="000A3827"/>
    <w:rsid w:val="000A3899"/>
    <w:rsid w:val="000A3E9F"/>
    <w:rsid w:val="000A4DF5"/>
    <w:rsid w:val="000A4F94"/>
    <w:rsid w:val="000A642A"/>
    <w:rsid w:val="000A6E80"/>
    <w:rsid w:val="000B10DA"/>
    <w:rsid w:val="000B39C1"/>
    <w:rsid w:val="000B472B"/>
    <w:rsid w:val="000B4E13"/>
    <w:rsid w:val="000B51E0"/>
    <w:rsid w:val="000B58BC"/>
    <w:rsid w:val="000B64A5"/>
    <w:rsid w:val="000B6AFB"/>
    <w:rsid w:val="000B6E4D"/>
    <w:rsid w:val="000B754E"/>
    <w:rsid w:val="000B7889"/>
    <w:rsid w:val="000C0408"/>
    <w:rsid w:val="000C13CC"/>
    <w:rsid w:val="000C13D1"/>
    <w:rsid w:val="000C28C8"/>
    <w:rsid w:val="000C2F68"/>
    <w:rsid w:val="000C398C"/>
    <w:rsid w:val="000C3A6B"/>
    <w:rsid w:val="000C3D74"/>
    <w:rsid w:val="000C559D"/>
    <w:rsid w:val="000C5F68"/>
    <w:rsid w:val="000C65F2"/>
    <w:rsid w:val="000C7587"/>
    <w:rsid w:val="000C7731"/>
    <w:rsid w:val="000D0397"/>
    <w:rsid w:val="000D0885"/>
    <w:rsid w:val="000D3D29"/>
    <w:rsid w:val="000D50EC"/>
    <w:rsid w:val="000D77DE"/>
    <w:rsid w:val="000E01DE"/>
    <w:rsid w:val="000E0786"/>
    <w:rsid w:val="000E0D8F"/>
    <w:rsid w:val="000E217E"/>
    <w:rsid w:val="000E2D41"/>
    <w:rsid w:val="000E3C94"/>
    <w:rsid w:val="000E4CF6"/>
    <w:rsid w:val="000E5896"/>
    <w:rsid w:val="000F1752"/>
    <w:rsid w:val="000F1B10"/>
    <w:rsid w:val="000F1C9B"/>
    <w:rsid w:val="000F3ED2"/>
    <w:rsid w:val="000F4A37"/>
    <w:rsid w:val="000F4E68"/>
    <w:rsid w:val="000F5E41"/>
    <w:rsid w:val="000F6EE4"/>
    <w:rsid w:val="000F759A"/>
    <w:rsid w:val="000F7875"/>
    <w:rsid w:val="0010000B"/>
    <w:rsid w:val="00100E3B"/>
    <w:rsid w:val="00103533"/>
    <w:rsid w:val="001036C2"/>
    <w:rsid w:val="00105555"/>
    <w:rsid w:val="00105902"/>
    <w:rsid w:val="00105A9E"/>
    <w:rsid w:val="00105E4C"/>
    <w:rsid w:val="00105F65"/>
    <w:rsid w:val="0010771F"/>
    <w:rsid w:val="00110371"/>
    <w:rsid w:val="0011149F"/>
    <w:rsid w:val="00112A35"/>
    <w:rsid w:val="001130C8"/>
    <w:rsid w:val="00114B03"/>
    <w:rsid w:val="00116B39"/>
    <w:rsid w:val="00116E2E"/>
    <w:rsid w:val="00120C84"/>
    <w:rsid w:val="00121550"/>
    <w:rsid w:val="001217D1"/>
    <w:rsid w:val="00121FFF"/>
    <w:rsid w:val="0012213F"/>
    <w:rsid w:val="00126EA7"/>
    <w:rsid w:val="00127861"/>
    <w:rsid w:val="0012794B"/>
    <w:rsid w:val="00130AD7"/>
    <w:rsid w:val="00130CF1"/>
    <w:rsid w:val="00130D6F"/>
    <w:rsid w:val="00134229"/>
    <w:rsid w:val="00135655"/>
    <w:rsid w:val="00135A1A"/>
    <w:rsid w:val="00135C11"/>
    <w:rsid w:val="00136089"/>
    <w:rsid w:val="00136544"/>
    <w:rsid w:val="00136554"/>
    <w:rsid w:val="00137B2C"/>
    <w:rsid w:val="00137DE4"/>
    <w:rsid w:val="00140979"/>
    <w:rsid w:val="00140E0B"/>
    <w:rsid w:val="001411C8"/>
    <w:rsid w:val="00142330"/>
    <w:rsid w:val="001423BA"/>
    <w:rsid w:val="00142E0D"/>
    <w:rsid w:val="0014369D"/>
    <w:rsid w:val="00143B92"/>
    <w:rsid w:val="00143EDC"/>
    <w:rsid w:val="001449E4"/>
    <w:rsid w:val="00144B4E"/>
    <w:rsid w:val="001460B8"/>
    <w:rsid w:val="001478B0"/>
    <w:rsid w:val="0015038C"/>
    <w:rsid w:val="0015395D"/>
    <w:rsid w:val="0015401D"/>
    <w:rsid w:val="00154E41"/>
    <w:rsid w:val="00155B62"/>
    <w:rsid w:val="00156AFD"/>
    <w:rsid w:val="00157095"/>
    <w:rsid w:val="001579F6"/>
    <w:rsid w:val="0016162F"/>
    <w:rsid w:val="00161656"/>
    <w:rsid w:val="00161812"/>
    <w:rsid w:val="0016249A"/>
    <w:rsid w:val="0016266C"/>
    <w:rsid w:val="00163000"/>
    <w:rsid w:val="00163527"/>
    <w:rsid w:val="00164AB9"/>
    <w:rsid w:val="00166DEC"/>
    <w:rsid w:val="00167F77"/>
    <w:rsid w:val="001722E2"/>
    <w:rsid w:val="0017526F"/>
    <w:rsid w:val="001759EF"/>
    <w:rsid w:val="00175BC0"/>
    <w:rsid w:val="00175C01"/>
    <w:rsid w:val="00176957"/>
    <w:rsid w:val="00176C9D"/>
    <w:rsid w:val="00176E9A"/>
    <w:rsid w:val="0017700A"/>
    <w:rsid w:val="001800DD"/>
    <w:rsid w:val="001826F9"/>
    <w:rsid w:val="001831A7"/>
    <w:rsid w:val="001836C3"/>
    <w:rsid w:val="00183E21"/>
    <w:rsid w:val="00184503"/>
    <w:rsid w:val="00184D34"/>
    <w:rsid w:val="00184EEA"/>
    <w:rsid w:val="00185935"/>
    <w:rsid w:val="0018617C"/>
    <w:rsid w:val="00192C4F"/>
    <w:rsid w:val="00192FC9"/>
    <w:rsid w:val="001932CA"/>
    <w:rsid w:val="0019354B"/>
    <w:rsid w:val="001937A7"/>
    <w:rsid w:val="00193FFB"/>
    <w:rsid w:val="00195543"/>
    <w:rsid w:val="00196755"/>
    <w:rsid w:val="001969F8"/>
    <w:rsid w:val="00197103"/>
    <w:rsid w:val="001973D2"/>
    <w:rsid w:val="001A0107"/>
    <w:rsid w:val="001A1CB3"/>
    <w:rsid w:val="001A1F8C"/>
    <w:rsid w:val="001A24D3"/>
    <w:rsid w:val="001A4691"/>
    <w:rsid w:val="001A5259"/>
    <w:rsid w:val="001A58FE"/>
    <w:rsid w:val="001A7A9E"/>
    <w:rsid w:val="001B0209"/>
    <w:rsid w:val="001B2F75"/>
    <w:rsid w:val="001B49D3"/>
    <w:rsid w:val="001B4A83"/>
    <w:rsid w:val="001B7096"/>
    <w:rsid w:val="001C0B7C"/>
    <w:rsid w:val="001C0F6D"/>
    <w:rsid w:val="001C3584"/>
    <w:rsid w:val="001C37A5"/>
    <w:rsid w:val="001C38A1"/>
    <w:rsid w:val="001C38C6"/>
    <w:rsid w:val="001C3EC1"/>
    <w:rsid w:val="001C448C"/>
    <w:rsid w:val="001C49D1"/>
    <w:rsid w:val="001C4FFF"/>
    <w:rsid w:val="001C54B5"/>
    <w:rsid w:val="001C7C57"/>
    <w:rsid w:val="001C7D6E"/>
    <w:rsid w:val="001D23BB"/>
    <w:rsid w:val="001D2699"/>
    <w:rsid w:val="001D57C4"/>
    <w:rsid w:val="001D5A34"/>
    <w:rsid w:val="001D6B2E"/>
    <w:rsid w:val="001D700A"/>
    <w:rsid w:val="001E143D"/>
    <w:rsid w:val="001E2678"/>
    <w:rsid w:val="001E5F97"/>
    <w:rsid w:val="001E64EB"/>
    <w:rsid w:val="001E78FD"/>
    <w:rsid w:val="001E795A"/>
    <w:rsid w:val="001F0702"/>
    <w:rsid w:val="001F08FF"/>
    <w:rsid w:val="001F0A10"/>
    <w:rsid w:val="001F1046"/>
    <w:rsid w:val="001F1411"/>
    <w:rsid w:val="001F1A5C"/>
    <w:rsid w:val="001F2121"/>
    <w:rsid w:val="001F255D"/>
    <w:rsid w:val="001F272D"/>
    <w:rsid w:val="001F359D"/>
    <w:rsid w:val="001F391F"/>
    <w:rsid w:val="001F39A0"/>
    <w:rsid w:val="001F44D6"/>
    <w:rsid w:val="001F4A61"/>
    <w:rsid w:val="001F51E9"/>
    <w:rsid w:val="001F5AA0"/>
    <w:rsid w:val="001F5FF2"/>
    <w:rsid w:val="002003FC"/>
    <w:rsid w:val="00200A43"/>
    <w:rsid w:val="00202812"/>
    <w:rsid w:val="00202B19"/>
    <w:rsid w:val="00202FC6"/>
    <w:rsid w:val="002039F9"/>
    <w:rsid w:val="0020477E"/>
    <w:rsid w:val="00206595"/>
    <w:rsid w:val="00206988"/>
    <w:rsid w:val="00206A7B"/>
    <w:rsid w:val="00206C60"/>
    <w:rsid w:val="00207183"/>
    <w:rsid w:val="00210A5E"/>
    <w:rsid w:val="002119AC"/>
    <w:rsid w:val="00211BC4"/>
    <w:rsid w:val="002131F0"/>
    <w:rsid w:val="002132FA"/>
    <w:rsid w:val="002140F3"/>
    <w:rsid w:val="00215D78"/>
    <w:rsid w:val="0021777E"/>
    <w:rsid w:val="00217F5E"/>
    <w:rsid w:val="002207D5"/>
    <w:rsid w:val="00220DDC"/>
    <w:rsid w:val="0022125D"/>
    <w:rsid w:val="00222396"/>
    <w:rsid w:val="00222584"/>
    <w:rsid w:val="00223350"/>
    <w:rsid w:val="00224021"/>
    <w:rsid w:val="0022408B"/>
    <w:rsid w:val="00225621"/>
    <w:rsid w:val="00230A51"/>
    <w:rsid w:val="00233929"/>
    <w:rsid w:val="00233FFA"/>
    <w:rsid w:val="002343CD"/>
    <w:rsid w:val="002345E4"/>
    <w:rsid w:val="00237FB8"/>
    <w:rsid w:val="0024028C"/>
    <w:rsid w:val="00240486"/>
    <w:rsid w:val="00240A77"/>
    <w:rsid w:val="002414B9"/>
    <w:rsid w:val="002419F1"/>
    <w:rsid w:val="00241A46"/>
    <w:rsid w:val="00242675"/>
    <w:rsid w:val="0024319C"/>
    <w:rsid w:val="00243848"/>
    <w:rsid w:val="0024453C"/>
    <w:rsid w:val="00245C6A"/>
    <w:rsid w:val="00250475"/>
    <w:rsid w:val="00252DDA"/>
    <w:rsid w:val="00254179"/>
    <w:rsid w:val="00255662"/>
    <w:rsid w:val="00255810"/>
    <w:rsid w:val="00255EC9"/>
    <w:rsid w:val="002562EE"/>
    <w:rsid w:val="002573DD"/>
    <w:rsid w:val="002574CA"/>
    <w:rsid w:val="0025763D"/>
    <w:rsid w:val="002578D6"/>
    <w:rsid w:val="00260702"/>
    <w:rsid w:val="002607EF"/>
    <w:rsid w:val="00260D39"/>
    <w:rsid w:val="0026130B"/>
    <w:rsid w:val="0026251F"/>
    <w:rsid w:val="00262B5F"/>
    <w:rsid w:val="00264D08"/>
    <w:rsid w:val="00264D29"/>
    <w:rsid w:val="00264DC6"/>
    <w:rsid w:val="00265DD6"/>
    <w:rsid w:val="00267AF7"/>
    <w:rsid w:val="0027066A"/>
    <w:rsid w:val="002711F9"/>
    <w:rsid w:val="00271722"/>
    <w:rsid w:val="00271F27"/>
    <w:rsid w:val="002724D8"/>
    <w:rsid w:val="00274699"/>
    <w:rsid w:val="00275E79"/>
    <w:rsid w:val="00276C95"/>
    <w:rsid w:val="00277BAE"/>
    <w:rsid w:val="00277BF7"/>
    <w:rsid w:val="0028039F"/>
    <w:rsid w:val="00285314"/>
    <w:rsid w:val="00287858"/>
    <w:rsid w:val="00287C24"/>
    <w:rsid w:val="002900B6"/>
    <w:rsid w:val="002900C0"/>
    <w:rsid w:val="00290255"/>
    <w:rsid w:val="00292780"/>
    <w:rsid w:val="00293554"/>
    <w:rsid w:val="002943E4"/>
    <w:rsid w:val="00295871"/>
    <w:rsid w:val="00295AF0"/>
    <w:rsid w:val="00296179"/>
    <w:rsid w:val="00297BDC"/>
    <w:rsid w:val="002A0CA8"/>
    <w:rsid w:val="002A0FE4"/>
    <w:rsid w:val="002A132A"/>
    <w:rsid w:val="002A2A8B"/>
    <w:rsid w:val="002A632A"/>
    <w:rsid w:val="002A649B"/>
    <w:rsid w:val="002B1B7B"/>
    <w:rsid w:val="002B1EB6"/>
    <w:rsid w:val="002B4321"/>
    <w:rsid w:val="002B43B4"/>
    <w:rsid w:val="002B47AA"/>
    <w:rsid w:val="002B641A"/>
    <w:rsid w:val="002B65CD"/>
    <w:rsid w:val="002B6B05"/>
    <w:rsid w:val="002B731B"/>
    <w:rsid w:val="002C059B"/>
    <w:rsid w:val="002C063E"/>
    <w:rsid w:val="002C0731"/>
    <w:rsid w:val="002C15E8"/>
    <w:rsid w:val="002C2125"/>
    <w:rsid w:val="002C26C8"/>
    <w:rsid w:val="002C2FC3"/>
    <w:rsid w:val="002C5F5C"/>
    <w:rsid w:val="002C75E4"/>
    <w:rsid w:val="002D133D"/>
    <w:rsid w:val="002D1772"/>
    <w:rsid w:val="002D1B1D"/>
    <w:rsid w:val="002D2BAD"/>
    <w:rsid w:val="002D5BED"/>
    <w:rsid w:val="002E0B6C"/>
    <w:rsid w:val="002E0F2B"/>
    <w:rsid w:val="002E27CB"/>
    <w:rsid w:val="002E30AC"/>
    <w:rsid w:val="002E639C"/>
    <w:rsid w:val="002E6480"/>
    <w:rsid w:val="002E6961"/>
    <w:rsid w:val="002E6EB0"/>
    <w:rsid w:val="002E72A7"/>
    <w:rsid w:val="002E7738"/>
    <w:rsid w:val="002E7BAB"/>
    <w:rsid w:val="002F0028"/>
    <w:rsid w:val="002F0997"/>
    <w:rsid w:val="002F0DC0"/>
    <w:rsid w:val="002F1829"/>
    <w:rsid w:val="002F24C3"/>
    <w:rsid w:val="002F39C2"/>
    <w:rsid w:val="002F3F1F"/>
    <w:rsid w:val="002F5C9C"/>
    <w:rsid w:val="002F711A"/>
    <w:rsid w:val="00300180"/>
    <w:rsid w:val="0030123A"/>
    <w:rsid w:val="003013B9"/>
    <w:rsid w:val="003024D7"/>
    <w:rsid w:val="00302A07"/>
    <w:rsid w:val="00302A14"/>
    <w:rsid w:val="00302E6D"/>
    <w:rsid w:val="00302EAE"/>
    <w:rsid w:val="003040B6"/>
    <w:rsid w:val="00304BED"/>
    <w:rsid w:val="003066B2"/>
    <w:rsid w:val="00306920"/>
    <w:rsid w:val="00306945"/>
    <w:rsid w:val="00306E44"/>
    <w:rsid w:val="003107B7"/>
    <w:rsid w:val="00310D8B"/>
    <w:rsid w:val="00311A96"/>
    <w:rsid w:val="003124CA"/>
    <w:rsid w:val="003165D5"/>
    <w:rsid w:val="00316F43"/>
    <w:rsid w:val="003176C1"/>
    <w:rsid w:val="00323118"/>
    <w:rsid w:val="00324A23"/>
    <w:rsid w:val="003333EB"/>
    <w:rsid w:val="003348A0"/>
    <w:rsid w:val="0033499B"/>
    <w:rsid w:val="003361F7"/>
    <w:rsid w:val="00337EA7"/>
    <w:rsid w:val="00337F9B"/>
    <w:rsid w:val="003439BE"/>
    <w:rsid w:val="00343B2A"/>
    <w:rsid w:val="003446F2"/>
    <w:rsid w:val="00345634"/>
    <w:rsid w:val="00347466"/>
    <w:rsid w:val="00347473"/>
    <w:rsid w:val="00347E65"/>
    <w:rsid w:val="003517E8"/>
    <w:rsid w:val="00351ADA"/>
    <w:rsid w:val="00352613"/>
    <w:rsid w:val="00352F6F"/>
    <w:rsid w:val="00354CD3"/>
    <w:rsid w:val="0035592B"/>
    <w:rsid w:val="00357AA0"/>
    <w:rsid w:val="00360B86"/>
    <w:rsid w:val="00362F47"/>
    <w:rsid w:val="00364004"/>
    <w:rsid w:val="00364538"/>
    <w:rsid w:val="0036457B"/>
    <w:rsid w:val="00364A85"/>
    <w:rsid w:val="003652AC"/>
    <w:rsid w:val="00365B8E"/>
    <w:rsid w:val="00367133"/>
    <w:rsid w:val="00367BA8"/>
    <w:rsid w:val="00370B30"/>
    <w:rsid w:val="00370CFE"/>
    <w:rsid w:val="00371173"/>
    <w:rsid w:val="003713A8"/>
    <w:rsid w:val="00371EF3"/>
    <w:rsid w:val="00374A8D"/>
    <w:rsid w:val="00374D79"/>
    <w:rsid w:val="003755F3"/>
    <w:rsid w:val="003759B5"/>
    <w:rsid w:val="00376283"/>
    <w:rsid w:val="003768A8"/>
    <w:rsid w:val="00377CC3"/>
    <w:rsid w:val="0038134F"/>
    <w:rsid w:val="00381AC7"/>
    <w:rsid w:val="00382BE6"/>
    <w:rsid w:val="00383A68"/>
    <w:rsid w:val="003846D2"/>
    <w:rsid w:val="0038514E"/>
    <w:rsid w:val="003854FB"/>
    <w:rsid w:val="00385B0B"/>
    <w:rsid w:val="00386BB8"/>
    <w:rsid w:val="00387BFA"/>
    <w:rsid w:val="00387C7F"/>
    <w:rsid w:val="00391CC8"/>
    <w:rsid w:val="003927F8"/>
    <w:rsid w:val="0039473F"/>
    <w:rsid w:val="00396592"/>
    <w:rsid w:val="0039798E"/>
    <w:rsid w:val="00397F28"/>
    <w:rsid w:val="003A0844"/>
    <w:rsid w:val="003A0AD7"/>
    <w:rsid w:val="003A13C6"/>
    <w:rsid w:val="003A2DCC"/>
    <w:rsid w:val="003A3B83"/>
    <w:rsid w:val="003A462B"/>
    <w:rsid w:val="003A48F6"/>
    <w:rsid w:val="003A5145"/>
    <w:rsid w:val="003A6450"/>
    <w:rsid w:val="003B0930"/>
    <w:rsid w:val="003B0AAE"/>
    <w:rsid w:val="003B15F6"/>
    <w:rsid w:val="003B1822"/>
    <w:rsid w:val="003B23AD"/>
    <w:rsid w:val="003B3536"/>
    <w:rsid w:val="003B4419"/>
    <w:rsid w:val="003B5EF8"/>
    <w:rsid w:val="003C10BF"/>
    <w:rsid w:val="003C2CFB"/>
    <w:rsid w:val="003C323D"/>
    <w:rsid w:val="003C3772"/>
    <w:rsid w:val="003C68DC"/>
    <w:rsid w:val="003C7FC1"/>
    <w:rsid w:val="003D1D86"/>
    <w:rsid w:val="003D29DF"/>
    <w:rsid w:val="003D2CB8"/>
    <w:rsid w:val="003D3570"/>
    <w:rsid w:val="003D4590"/>
    <w:rsid w:val="003D533B"/>
    <w:rsid w:val="003D5E8B"/>
    <w:rsid w:val="003D689E"/>
    <w:rsid w:val="003E13A8"/>
    <w:rsid w:val="003E3889"/>
    <w:rsid w:val="003E3D8A"/>
    <w:rsid w:val="003E53E1"/>
    <w:rsid w:val="003E53FD"/>
    <w:rsid w:val="003E5B8D"/>
    <w:rsid w:val="003E726E"/>
    <w:rsid w:val="003E7663"/>
    <w:rsid w:val="003F053E"/>
    <w:rsid w:val="003F1825"/>
    <w:rsid w:val="003F1A25"/>
    <w:rsid w:val="003F4A7F"/>
    <w:rsid w:val="003F69F4"/>
    <w:rsid w:val="003F76D4"/>
    <w:rsid w:val="00400740"/>
    <w:rsid w:val="00400831"/>
    <w:rsid w:val="00401ECD"/>
    <w:rsid w:val="00401F34"/>
    <w:rsid w:val="00403F19"/>
    <w:rsid w:val="004051A4"/>
    <w:rsid w:val="004061E8"/>
    <w:rsid w:val="00406CA1"/>
    <w:rsid w:val="0040719A"/>
    <w:rsid w:val="00407C51"/>
    <w:rsid w:val="00407F3F"/>
    <w:rsid w:val="00410402"/>
    <w:rsid w:val="0041042E"/>
    <w:rsid w:val="004108C5"/>
    <w:rsid w:val="00412BD5"/>
    <w:rsid w:val="00414669"/>
    <w:rsid w:val="004149FB"/>
    <w:rsid w:val="00414EB2"/>
    <w:rsid w:val="00415895"/>
    <w:rsid w:val="00415D6B"/>
    <w:rsid w:val="00416C91"/>
    <w:rsid w:val="00417E2B"/>
    <w:rsid w:val="004202A3"/>
    <w:rsid w:val="00421428"/>
    <w:rsid w:val="00422766"/>
    <w:rsid w:val="00422777"/>
    <w:rsid w:val="00422BEF"/>
    <w:rsid w:val="00426BA4"/>
    <w:rsid w:val="00427006"/>
    <w:rsid w:val="00430037"/>
    <w:rsid w:val="00430127"/>
    <w:rsid w:val="0043033C"/>
    <w:rsid w:val="00430B0E"/>
    <w:rsid w:val="00430FE1"/>
    <w:rsid w:val="00434113"/>
    <w:rsid w:val="00435B54"/>
    <w:rsid w:val="00436472"/>
    <w:rsid w:val="00444125"/>
    <w:rsid w:val="0044598C"/>
    <w:rsid w:val="00445A4F"/>
    <w:rsid w:val="00446E27"/>
    <w:rsid w:val="00447D46"/>
    <w:rsid w:val="00451669"/>
    <w:rsid w:val="00451C62"/>
    <w:rsid w:val="00453C9B"/>
    <w:rsid w:val="00455BD0"/>
    <w:rsid w:val="004568C0"/>
    <w:rsid w:val="00457703"/>
    <w:rsid w:val="00460689"/>
    <w:rsid w:val="0046519C"/>
    <w:rsid w:val="00465730"/>
    <w:rsid w:val="00465E4B"/>
    <w:rsid w:val="00466378"/>
    <w:rsid w:val="004667D9"/>
    <w:rsid w:val="00466FA4"/>
    <w:rsid w:val="00470256"/>
    <w:rsid w:val="004710DB"/>
    <w:rsid w:val="00471AFF"/>
    <w:rsid w:val="004738FC"/>
    <w:rsid w:val="004741A1"/>
    <w:rsid w:val="00474A41"/>
    <w:rsid w:val="004763C7"/>
    <w:rsid w:val="00477486"/>
    <w:rsid w:val="00480183"/>
    <w:rsid w:val="004807D9"/>
    <w:rsid w:val="00481E4C"/>
    <w:rsid w:val="004828A0"/>
    <w:rsid w:val="004828BA"/>
    <w:rsid w:val="00482FC1"/>
    <w:rsid w:val="0048322D"/>
    <w:rsid w:val="00483F7E"/>
    <w:rsid w:val="004843EA"/>
    <w:rsid w:val="00485388"/>
    <w:rsid w:val="004859FF"/>
    <w:rsid w:val="00485E4B"/>
    <w:rsid w:val="0048737E"/>
    <w:rsid w:val="004875BE"/>
    <w:rsid w:val="004900EE"/>
    <w:rsid w:val="00493D43"/>
    <w:rsid w:val="004A14D6"/>
    <w:rsid w:val="004A1D46"/>
    <w:rsid w:val="004A2AB7"/>
    <w:rsid w:val="004A3406"/>
    <w:rsid w:val="004A4373"/>
    <w:rsid w:val="004A4AEF"/>
    <w:rsid w:val="004A5E37"/>
    <w:rsid w:val="004A6266"/>
    <w:rsid w:val="004A758A"/>
    <w:rsid w:val="004A7CF6"/>
    <w:rsid w:val="004B053C"/>
    <w:rsid w:val="004B0553"/>
    <w:rsid w:val="004B391E"/>
    <w:rsid w:val="004B5054"/>
    <w:rsid w:val="004B51F6"/>
    <w:rsid w:val="004B5428"/>
    <w:rsid w:val="004B7B20"/>
    <w:rsid w:val="004C1763"/>
    <w:rsid w:val="004C188F"/>
    <w:rsid w:val="004C2B91"/>
    <w:rsid w:val="004C2C2B"/>
    <w:rsid w:val="004C2E32"/>
    <w:rsid w:val="004C765B"/>
    <w:rsid w:val="004D059F"/>
    <w:rsid w:val="004D1254"/>
    <w:rsid w:val="004D1292"/>
    <w:rsid w:val="004D1691"/>
    <w:rsid w:val="004D2B4C"/>
    <w:rsid w:val="004D2D0A"/>
    <w:rsid w:val="004D3F71"/>
    <w:rsid w:val="004D4490"/>
    <w:rsid w:val="004D463D"/>
    <w:rsid w:val="004D69FF"/>
    <w:rsid w:val="004E15A9"/>
    <w:rsid w:val="004E2014"/>
    <w:rsid w:val="004E3705"/>
    <w:rsid w:val="004E3887"/>
    <w:rsid w:val="004E5802"/>
    <w:rsid w:val="004E63E3"/>
    <w:rsid w:val="004E77DA"/>
    <w:rsid w:val="004F00DF"/>
    <w:rsid w:val="004F0273"/>
    <w:rsid w:val="004F35B2"/>
    <w:rsid w:val="004F4BC0"/>
    <w:rsid w:val="004F4CF7"/>
    <w:rsid w:val="004F638B"/>
    <w:rsid w:val="004F6A5B"/>
    <w:rsid w:val="004F6EA8"/>
    <w:rsid w:val="004F6F3C"/>
    <w:rsid w:val="004F7888"/>
    <w:rsid w:val="005019DA"/>
    <w:rsid w:val="00501D11"/>
    <w:rsid w:val="00501EC3"/>
    <w:rsid w:val="0050454E"/>
    <w:rsid w:val="00505F1E"/>
    <w:rsid w:val="00506BC5"/>
    <w:rsid w:val="005076ED"/>
    <w:rsid w:val="00507AEC"/>
    <w:rsid w:val="005111B7"/>
    <w:rsid w:val="005120C7"/>
    <w:rsid w:val="00514437"/>
    <w:rsid w:val="005146A0"/>
    <w:rsid w:val="005153CE"/>
    <w:rsid w:val="00516E94"/>
    <w:rsid w:val="005217EF"/>
    <w:rsid w:val="0052348E"/>
    <w:rsid w:val="005239B3"/>
    <w:rsid w:val="00525040"/>
    <w:rsid w:val="00526B52"/>
    <w:rsid w:val="005270B6"/>
    <w:rsid w:val="005270BB"/>
    <w:rsid w:val="00527989"/>
    <w:rsid w:val="00527BB3"/>
    <w:rsid w:val="00527D53"/>
    <w:rsid w:val="00530041"/>
    <w:rsid w:val="00530B47"/>
    <w:rsid w:val="00530D89"/>
    <w:rsid w:val="00531D56"/>
    <w:rsid w:val="00532CB0"/>
    <w:rsid w:val="005334FB"/>
    <w:rsid w:val="005339F6"/>
    <w:rsid w:val="005352D2"/>
    <w:rsid w:val="0053714F"/>
    <w:rsid w:val="005373FB"/>
    <w:rsid w:val="0054068D"/>
    <w:rsid w:val="00540983"/>
    <w:rsid w:val="00543CD8"/>
    <w:rsid w:val="0054435C"/>
    <w:rsid w:val="005448E1"/>
    <w:rsid w:val="00544A36"/>
    <w:rsid w:val="00545228"/>
    <w:rsid w:val="00547C0F"/>
    <w:rsid w:val="00547E29"/>
    <w:rsid w:val="00551D74"/>
    <w:rsid w:val="005526A9"/>
    <w:rsid w:val="00552A42"/>
    <w:rsid w:val="00552F66"/>
    <w:rsid w:val="00553CAE"/>
    <w:rsid w:val="00556464"/>
    <w:rsid w:val="00556722"/>
    <w:rsid w:val="00561C51"/>
    <w:rsid w:val="0056220F"/>
    <w:rsid w:val="005624AF"/>
    <w:rsid w:val="00562CB7"/>
    <w:rsid w:val="00563C93"/>
    <w:rsid w:val="005642B2"/>
    <w:rsid w:val="00564F97"/>
    <w:rsid w:val="00565178"/>
    <w:rsid w:val="00572792"/>
    <w:rsid w:val="00572995"/>
    <w:rsid w:val="00573157"/>
    <w:rsid w:val="00574074"/>
    <w:rsid w:val="0057449D"/>
    <w:rsid w:val="0057473F"/>
    <w:rsid w:val="00574A45"/>
    <w:rsid w:val="00575278"/>
    <w:rsid w:val="00575D6D"/>
    <w:rsid w:val="005801A9"/>
    <w:rsid w:val="00583608"/>
    <w:rsid w:val="00583938"/>
    <w:rsid w:val="00584733"/>
    <w:rsid w:val="00584CB7"/>
    <w:rsid w:val="00585864"/>
    <w:rsid w:val="0058588B"/>
    <w:rsid w:val="005864DB"/>
    <w:rsid w:val="00587DC0"/>
    <w:rsid w:val="0059003C"/>
    <w:rsid w:val="005908A2"/>
    <w:rsid w:val="00590F53"/>
    <w:rsid w:val="00591130"/>
    <w:rsid w:val="00592393"/>
    <w:rsid w:val="005924BD"/>
    <w:rsid w:val="005925E1"/>
    <w:rsid w:val="00593799"/>
    <w:rsid w:val="005937B4"/>
    <w:rsid w:val="005938F3"/>
    <w:rsid w:val="00593911"/>
    <w:rsid w:val="00593EF6"/>
    <w:rsid w:val="00594B06"/>
    <w:rsid w:val="00595144"/>
    <w:rsid w:val="00595FB7"/>
    <w:rsid w:val="005965A7"/>
    <w:rsid w:val="00596937"/>
    <w:rsid w:val="005975C7"/>
    <w:rsid w:val="005A0470"/>
    <w:rsid w:val="005A1D2C"/>
    <w:rsid w:val="005A3959"/>
    <w:rsid w:val="005A48DF"/>
    <w:rsid w:val="005A532B"/>
    <w:rsid w:val="005A6742"/>
    <w:rsid w:val="005A70E7"/>
    <w:rsid w:val="005A73AA"/>
    <w:rsid w:val="005A76A2"/>
    <w:rsid w:val="005A771D"/>
    <w:rsid w:val="005B0820"/>
    <w:rsid w:val="005B13A2"/>
    <w:rsid w:val="005B1D22"/>
    <w:rsid w:val="005B27A2"/>
    <w:rsid w:val="005B3216"/>
    <w:rsid w:val="005B4BC9"/>
    <w:rsid w:val="005B6D74"/>
    <w:rsid w:val="005B7365"/>
    <w:rsid w:val="005B7379"/>
    <w:rsid w:val="005B7791"/>
    <w:rsid w:val="005C02FF"/>
    <w:rsid w:val="005C09F9"/>
    <w:rsid w:val="005C12B0"/>
    <w:rsid w:val="005C21D5"/>
    <w:rsid w:val="005C33FA"/>
    <w:rsid w:val="005C3577"/>
    <w:rsid w:val="005C38D3"/>
    <w:rsid w:val="005C5DBE"/>
    <w:rsid w:val="005D0366"/>
    <w:rsid w:val="005D1714"/>
    <w:rsid w:val="005D2306"/>
    <w:rsid w:val="005D25C9"/>
    <w:rsid w:val="005D30C2"/>
    <w:rsid w:val="005D464F"/>
    <w:rsid w:val="005D5861"/>
    <w:rsid w:val="005D591B"/>
    <w:rsid w:val="005D5FA7"/>
    <w:rsid w:val="005D6112"/>
    <w:rsid w:val="005D7CF1"/>
    <w:rsid w:val="005E05C7"/>
    <w:rsid w:val="005E2413"/>
    <w:rsid w:val="005E2FBA"/>
    <w:rsid w:val="005E4FB4"/>
    <w:rsid w:val="005E6890"/>
    <w:rsid w:val="005E72DD"/>
    <w:rsid w:val="005E77E8"/>
    <w:rsid w:val="005F1B9A"/>
    <w:rsid w:val="005F3307"/>
    <w:rsid w:val="005F33DF"/>
    <w:rsid w:val="005F3968"/>
    <w:rsid w:val="005F4607"/>
    <w:rsid w:val="005F487D"/>
    <w:rsid w:val="005F4DB4"/>
    <w:rsid w:val="005F5971"/>
    <w:rsid w:val="005F6143"/>
    <w:rsid w:val="005F69DD"/>
    <w:rsid w:val="00600985"/>
    <w:rsid w:val="006053A3"/>
    <w:rsid w:val="00611658"/>
    <w:rsid w:val="0061216A"/>
    <w:rsid w:val="00612C59"/>
    <w:rsid w:val="006134A9"/>
    <w:rsid w:val="00613599"/>
    <w:rsid w:val="00614543"/>
    <w:rsid w:val="00614DD9"/>
    <w:rsid w:val="00615E8C"/>
    <w:rsid w:val="00616D24"/>
    <w:rsid w:val="00617ED7"/>
    <w:rsid w:val="0062036A"/>
    <w:rsid w:val="00622A64"/>
    <w:rsid w:val="0062309C"/>
    <w:rsid w:val="00624B91"/>
    <w:rsid w:val="00625800"/>
    <w:rsid w:val="00625C44"/>
    <w:rsid w:val="00625D83"/>
    <w:rsid w:val="00627AED"/>
    <w:rsid w:val="00635C19"/>
    <w:rsid w:val="0063616B"/>
    <w:rsid w:val="0063682A"/>
    <w:rsid w:val="00637B54"/>
    <w:rsid w:val="0064073C"/>
    <w:rsid w:val="006431F8"/>
    <w:rsid w:val="00643584"/>
    <w:rsid w:val="006440E6"/>
    <w:rsid w:val="00645BA0"/>
    <w:rsid w:val="006529D1"/>
    <w:rsid w:val="0065303B"/>
    <w:rsid w:val="006555F3"/>
    <w:rsid w:val="0065562B"/>
    <w:rsid w:val="0065636A"/>
    <w:rsid w:val="0065682B"/>
    <w:rsid w:val="006570C6"/>
    <w:rsid w:val="0066065C"/>
    <w:rsid w:val="00660C7C"/>
    <w:rsid w:val="0066101B"/>
    <w:rsid w:val="006618ED"/>
    <w:rsid w:val="00662B17"/>
    <w:rsid w:val="00662C11"/>
    <w:rsid w:val="006631C1"/>
    <w:rsid w:val="0066458A"/>
    <w:rsid w:val="00664D19"/>
    <w:rsid w:val="00665807"/>
    <w:rsid w:val="00665889"/>
    <w:rsid w:val="006661CF"/>
    <w:rsid w:val="0066725C"/>
    <w:rsid w:val="0067195E"/>
    <w:rsid w:val="00672906"/>
    <w:rsid w:val="0067400D"/>
    <w:rsid w:val="00674EB2"/>
    <w:rsid w:val="006778BA"/>
    <w:rsid w:val="00677C6F"/>
    <w:rsid w:val="006800D2"/>
    <w:rsid w:val="00680276"/>
    <w:rsid w:val="00681004"/>
    <w:rsid w:val="006825E9"/>
    <w:rsid w:val="00682AFA"/>
    <w:rsid w:val="00682F35"/>
    <w:rsid w:val="00684CE2"/>
    <w:rsid w:val="00685243"/>
    <w:rsid w:val="00686668"/>
    <w:rsid w:val="0068684C"/>
    <w:rsid w:val="00686CF3"/>
    <w:rsid w:val="00690AB2"/>
    <w:rsid w:val="00692623"/>
    <w:rsid w:val="00693D71"/>
    <w:rsid w:val="00693F16"/>
    <w:rsid w:val="006946AD"/>
    <w:rsid w:val="00694B02"/>
    <w:rsid w:val="00694C56"/>
    <w:rsid w:val="00694E17"/>
    <w:rsid w:val="00697AA2"/>
    <w:rsid w:val="00697AFE"/>
    <w:rsid w:val="006A060F"/>
    <w:rsid w:val="006A2E05"/>
    <w:rsid w:val="006A378B"/>
    <w:rsid w:val="006A3A26"/>
    <w:rsid w:val="006A5874"/>
    <w:rsid w:val="006A5E02"/>
    <w:rsid w:val="006A767F"/>
    <w:rsid w:val="006A7F1F"/>
    <w:rsid w:val="006B019F"/>
    <w:rsid w:val="006B09E4"/>
    <w:rsid w:val="006B1C6A"/>
    <w:rsid w:val="006B261B"/>
    <w:rsid w:val="006B3BA6"/>
    <w:rsid w:val="006B3D77"/>
    <w:rsid w:val="006B557C"/>
    <w:rsid w:val="006B576E"/>
    <w:rsid w:val="006B5C6A"/>
    <w:rsid w:val="006B7B9A"/>
    <w:rsid w:val="006B7BE0"/>
    <w:rsid w:val="006B7C01"/>
    <w:rsid w:val="006C292B"/>
    <w:rsid w:val="006C3D78"/>
    <w:rsid w:val="006C517F"/>
    <w:rsid w:val="006C571F"/>
    <w:rsid w:val="006C5A20"/>
    <w:rsid w:val="006C5CDE"/>
    <w:rsid w:val="006C6715"/>
    <w:rsid w:val="006D1ACD"/>
    <w:rsid w:val="006D2024"/>
    <w:rsid w:val="006D2692"/>
    <w:rsid w:val="006D3E18"/>
    <w:rsid w:val="006D3EBE"/>
    <w:rsid w:val="006D4E9A"/>
    <w:rsid w:val="006D5646"/>
    <w:rsid w:val="006D6E55"/>
    <w:rsid w:val="006E359D"/>
    <w:rsid w:val="006E3817"/>
    <w:rsid w:val="006E4204"/>
    <w:rsid w:val="006E653A"/>
    <w:rsid w:val="006E6E6E"/>
    <w:rsid w:val="006E7A2C"/>
    <w:rsid w:val="006F03F6"/>
    <w:rsid w:val="006F0A44"/>
    <w:rsid w:val="006F1334"/>
    <w:rsid w:val="006F3927"/>
    <w:rsid w:val="006F3F16"/>
    <w:rsid w:val="006F7B87"/>
    <w:rsid w:val="00700239"/>
    <w:rsid w:val="00702CE0"/>
    <w:rsid w:val="00702FEB"/>
    <w:rsid w:val="007031E1"/>
    <w:rsid w:val="0070333F"/>
    <w:rsid w:val="00703FFA"/>
    <w:rsid w:val="0070431D"/>
    <w:rsid w:val="0070459A"/>
    <w:rsid w:val="00704628"/>
    <w:rsid w:val="0070484D"/>
    <w:rsid w:val="007061FE"/>
    <w:rsid w:val="00706F73"/>
    <w:rsid w:val="00707504"/>
    <w:rsid w:val="00710B1C"/>
    <w:rsid w:val="00710DDD"/>
    <w:rsid w:val="0071119E"/>
    <w:rsid w:val="00711A5B"/>
    <w:rsid w:val="0071208F"/>
    <w:rsid w:val="00712E75"/>
    <w:rsid w:val="007135B7"/>
    <w:rsid w:val="00714B85"/>
    <w:rsid w:val="00715CFB"/>
    <w:rsid w:val="0071749E"/>
    <w:rsid w:val="00717D0F"/>
    <w:rsid w:val="00723B27"/>
    <w:rsid w:val="00723F3B"/>
    <w:rsid w:val="00724008"/>
    <w:rsid w:val="0072444A"/>
    <w:rsid w:val="00725535"/>
    <w:rsid w:val="00725CFD"/>
    <w:rsid w:val="00726506"/>
    <w:rsid w:val="00730B23"/>
    <w:rsid w:val="00730B35"/>
    <w:rsid w:val="007314BE"/>
    <w:rsid w:val="0073175F"/>
    <w:rsid w:val="00735642"/>
    <w:rsid w:val="007368B6"/>
    <w:rsid w:val="00736E33"/>
    <w:rsid w:val="007373A9"/>
    <w:rsid w:val="00740480"/>
    <w:rsid w:val="0074077E"/>
    <w:rsid w:val="00742778"/>
    <w:rsid w:val="007436C7"/>
    <w:rsid w:val="007442CA"/>
    <w:rsid w:val="00744E37"/>
    <w:rsid w:val="00746988"/>
    <w:rsid w:val="00746BA9"/>
    <w:rsid w:val="00747C3E"/>
    <w:rsid w:val="00750254"/>
    <w:rsid w:val="007522B3"/>
    <w:rsid w:val="00753CE4"/>
    <w:rsid w:val="007545EC"/>
    <w:rsid w:val="007568AF"/>
    <w:rsid w:val="00757B3A"/>
    <w:rsid w:val="00760BDE"/>
    <w:rsid w:val="00760D9D"/>
    <w:rsid w:val="00761058"/>
    <w:rsid w:val="00764658"/>
    <w:rsid w:val="00764F75"/>
    <w:rsid w:val="0076557A"/>
    <w:rsid w:val="00765934"/>
    <w:rsid w:val="007661A2"/>
    <w:rsid w:val="007662F1"/>
    <w:rsid w:val="00766579"/>
    <w:rsid w:val="0076702E"/>
    <w:rsid w:val="007676A3"/>
    <w:rsid w:val="00770226"/>
    <w:rsid w:val="007726C1"/>
    <w:rsid w:val="00773234"/>
    <w:rsid w:val="00774034"/>
    <w:rsid w:val="00775DA9"/>
    <w:rsid w:val="00777744"/>
    <w:rsid w:val="00780689"/>
    <w:rsid w:val="007807CF"/>
    <w:rsid w:val="0078185E"/>
    <w:rsid w:val="007819A2"/>
    <w:rsid w:val="007837EB"/>
    <w:rsid w:val="007839C2"/>
    <w:rsid w:val="00784856"/>
    <w:rsid w:val="00784FAB"/>
    <w:rsid w:val="00785AF7"/>
    <w:rsid w:val="00785E8F"/>
    <w:rsid w:val="00787697"/>
    <w:rsid w:val="007876E7"/>
    <w:rsid w:val="0079004B"/>
    <w:rsid w:val="00790590"/>
    <w:rsid w:val="007927A2"/>
    <w:rsid w:val="00794625"/>
    <w:rsid w:val="00794F62"/>
    <w:rsid w:val="00795364"/>
    <w:rsid w:val="00795886"/>
    <w:rsid w:val="00795DAA"/>
    <w:rsid w:val="007968B2"/>
    <w:rsid w:val="007972D6"/>
    <w:rsid w:val="00797637"/>
    <w:rsid w:val="00797AFF"/>
    <w:rsid w:val="007A12CB"/>
    <w:rsid w:val="007A1F55"/>
    <w:rsid w:val="007A2AF2"/>
    <w:rsid w:val="007A3E82"/>
    <w:rsid w:val="007A4304"/>
    <w:rsid w:val="007A4BFD"/>
    <w:rsid w:val="007A5ADC"/>
    <w:rsid w:val="007A61AA"/>
    <w:rsid w:val="007A7B15"/>
    <w:rsid w:val="007B0448"/>
    <w:rsid w:val="007B063C"/>
    <w:rsid w:val="007B07BB"/>
    <w:rsid w:val="007B0E89"/>
    <w:rsid w:val="007B23E8"/>
    <w:rsid w:val="007B3119"/>
    <w:rsid w:val="007B46C4"/>
    <w:rsid w:val="007B48F4"/>
    <w:rsid w:val="007B5B2A"/>
    <w:rsid w:val="007B6B2C"/>
    <w:rsid w:val="007B726C"/>
    <w:rsid w:val="007C1AC8"/>
    <w:rsid w:val="007C3F38"/>
    <w:rsid w:val="007C46CF"/>
    <w:rsid w:val="007C4B79"/>
    <w:rsid w:val="007C5479"/>
    <w:rsid w:val="007C5BE2"/>
    <w:rsid w:val="007D2533"/>
    <w:rsid w:val="007D36CB"/>
    <w:rsid w:val="007D40F3"/>
    <w:rsid w:val="007D5392"/>
    <w:rsid w:val="007D7518"/>
    <w:rsid w:val="007D751C"/>
    <w:rsid w:val="007D7A0E"/>
    <w:rsid w:val="007E0126"/>
    <w:rsid w:val="007E1017"/>
    <w:rsid w:val="007E3C53"/>
    <w:rsid w:val="007E50FF"/>
    <w:rsid w:val="007E5147"/>
    <w:rsid w:val="007E5783"/>
    <w:rsid w:val="007E59C8"/>
    <w:rsid w:val="007E7890"/>
    <w:rsid w:val="007E7BE2"/>
    <w:rsid w:val="007F1A8A"/>
    <w:rsid w:val="007F245C"/>
    <w:rsid w:val="007F392C"/>
    <w:rsid w:val="007F3D9B"/>
    <w:rsid w:val="007F643E"/>
    <w:rsid w:val="007F6C05"/>
    <w:rsid w:val="007F6C5B"/>
    <w:rsid w:val="007F7D92"/>
    <w:rsid w:val="00800288"/>
    <w:rsid w:val="0080072E"/>
    <w:rsid w:val="008008E9"/>
    <w:rsid w:val="008023BB"/>
    <w:rsid w:val="008028B1"/>
    <w:rsid w:val="00802989"/>
    <w:rsid w:val="00803992"/>
    <w:rsid w:val="008044F9"/>
    <w:rsid w:val="00804E59"/>
    <w:rsid w:val="00804E91"/>
    <w:rsid w:val="00805DF6"/>
    <w:rsid w:val="00806654"/>
    <w:rsid w:val="00807054"/>
    <w:rsid w:val="00807650"/>
    <w:rsid w:val="008078AA"/>
    <w:rsid w:val="0081030F"/>
    <w:rsid w:val="00810B23"/>
    <w:rsid w:val="00811123"/>
    <w:rsid w:val="00812522"/>
    <w:rsid w:val="00812E04"/>
    <w:rsid w:val="00813069"/>
    <w:rsid w:val="00816D96"/>
    <w:rsid w:val="00820542"/>
    <w:rsid w:val="008217E1"/>
    <w:rsid w:val="008227C4"/>
    <w:rsid w:val="00822C3F"/>
    <w:rsid w:val="00822F64"/>
    <w:rsid w:val="008236ED"/>
    <w:rsid w:val="008239D9"/>
    <w:rsid w:val="00824383"/>
    <w:rsid w:val="008245ED"/>
    <w:rsid w:val="008247A0"/>
    <w:rsid w:val="008253A2"/>
    <w:rsid w:val="00826899"/>
    <w:rsid w:val="008268F6"/>
    <w:rsid w:val="00826B31"/>
    <w:rsid w:val="00827629"/>
    <w:rsid w:val="00827E4A"/>
    <w:rsid w:val="00830F74"/>
    <w:rsid w:val="0083369E"/>
    <w:rsid w:val="00833C8B"/>
    <w:rsid w:val="00833D29"/>
    <w:rsid w:val="00834AEB"/>
    <w:rsid w:val="0083507E"/>
    <w:rsid w:val="008355FF"/>
    <w:rsid w:val="008365B6"/>
    <w:rsid w:val="0083740B"/>
    <w:rsid w:val="0084029F"/>
    <w:rsid w:val="008409B7"/>
    <w:rsid w:val="0084244F"/>
    <w:rsid w:val="00843CA6"/>
    <w:rsid w:val="008448D2"/>
    <w:rsid w:val="00844AB3"/>
    <w:rsid w:val="0084718C"/>
    <w:rsid w:val="00847CBE"/>
    <w:rsid w:val="00850441"/>
    <w:rsid w:val="008508A2"/>
    <w:rsid w:val="008520BE"/>
    <w:rsid w:val="0085344A"/>
    <w:rsid w:val="00853BEA"/>
    <w:rsid w:val="00860647"/>
    <w:rsid w:val="008606E0"/>
    <w:rsid w:val="00860D9C"/>
    <w:rsid w:val="008619CB"/>
    <w:rsid w:val="00861BAA"/>
    <w:rsid w:val="00862249"/>
    <w:rsid w:val="00862293"/>
    <w:rsid w:val="00862A83"/>
    <w:rsid w:val="00864A4D"/>
    <w:rsid w:val="0086628F"/>
    <w:rsid w:val="00866D8C"/>
    <w:rsid w:val="00866F6F"/>
    <w:rsid w:val="0086776A"/>
    <w:rsid w:val="00871A34"/>
    <w:rsid w:val="00872A7F"/>
    <w:rsid w:val="0087385D"/>
    <w:rsid w:val="00874735"/>
    <w:rsid w:val="00876A48"/>
    <w:rsid w:val="00877125"/>
    <w:rsid w:val="00877321"/>
    <w:rsid w:val="00877BCD"/>
    <w:rsid w:val="00877E87"/>
    <w:rsid w:val="0088003E"/>
    <w:rsid w:val="00880E8F"/>
    <w:rsid w:val="00882F71"/>
    <w:rsid w:val="008874DF"/>
    <w:rsid w:val="008900F2"/>
    <w:rsid w:val="00892846"/>
    <w:rsid w:val="00893D74"/>
    <w:rsid w:val="00893DB9"/>
    <w:rsid w:val="00895FE0"/>
    <w:rsid w:val="008961FB"/>
    <w:rsid w:val="008966A0"/>
    <w:rsid w:val="00897A11"/>
    <w:rsid w:val="00897B35"/>
    <w:rsid w:val="008A010C"/>
    <w:rsid w:val="008A02BB"/>
    <w:rsid w:val="008A16E9"/>
    <w:rsid w:val="008A2830"/>
    <w:rsid w:val="008A2E34"/>
    <w:rsid w:val="008A40E3"/>
    <w:rsid w:val="008A4D74"/>
    <w:rsid w:val="008A4FF6"/>
    <w:rsid w:val="008A55B0"/>
    <w:rsid w:val="008A586B"/>
    <w:rsid w:val="008A66CF"/>
    <w:rsid w:val="008B00B6"/>
    <w:rsid w:val="008B0F22"/>
    <w:rsid w:val="008B0F9C"/>
    <w:rsid w:val="008B18D1"/>
    <w:rsid w:val="008B1E98"/>
    <w:rsid w:val="008B31E5"/>
    <w:rsid w:val="008B3399"/>
    <w:rsid w:val="008B392A"/>
    <w:rsid w:val="008B3D9C"/>
    <w:rsid w:val="008B4698"/>
    <w:rsid w:val="008B6058"/>
    <w:rsid w:val="008B64E6"/>
    <w:rsid w:val="008B782D"/>
    <w:rsid w:val="008C070F"/>
    <w:rsid w:val="008C1080"/>
    <w:rsid w:val="008C1221"/>
    <w:rsid w:val="008C1483"/>
    <w:rsid w:val="008C1AAB"/>
    <w:rsid w:val="008C438B"/>
    <w:rsid w:val="008C77F1"/>
    <w:rsid w:val="008C79AE"/>
    <w:rsid w:val="008D00B4"/>
    <w:rsid w:val="008D0793"/>
    <w:rsid w:val="008D0AAB"/>
    <w:rsid w:val="008D1D10"/>
    <w:rsid w:val="008D35C7"/>
    <w:rsid w:val="008D36A1"/>
    <w:rsid w:val="008D484A"/>
    <w:rsid w:val="008D4C92"/>
    <w:rsid w:val="008D774F"/>
    <w:rsid w:val="008E09A0"/>
    <w:rsid w:val="008E0AC6"/>
    <w:rsid w:val="008E0C6E"/>
    <w:rsid w:val="008E26E9"/>
    <w:rsid w:val="008E2C74"/>
    <w:rsid w:val="008E4CFD"/>
    <w:rsid w:val="008E51B3"/>
    <w:rsid w:val="008E6131"/>
    <w:rsid w:val="008E6AAE"/>
    <w:rsid w:val="008E6F16"/>
    <w:rsid w:val="008E6FB2"/>
    <w:rsid w:val="008E7831"/>
    <w:rsid w:val="008F1525"/>
    <w:rsid w:val="008F2E5E"/>
    <w:rsid w:val="008F5E2F"/>
    <w:rsid w:val="008F602E"/>
    <w:rsid w:val="008F6534"/>
    <w:rsid w:val="008F7456"/>
    <w:rsid w:val="008F7D66"/>
    <w:rsid w:val="00900F9C"/>
    <w:rsid w:val="00901BBF"/>
    <w:rsid w:val="00901FBF"/>
    <w:rsid w:val="00902503"/>
    <w:rsid w:val="00903057"/>
    <w:rsid w:val="00904C01"/>
    <w:rsid w:val="00904E7E"/>
    <w:rsid w:val="00905283"/>
    <w:rsid w:val="0090566E"/>
    <w:rsid w:val="009058EE"/>
    <w:rsid w:val="00907029"/>
    <w:rsid w:val="009077E6"/>
    <w:rsid w:val="00910BEF"/>
    <w:rsid w:val="0091102A"/>
    <w:rsid w:val="00912A64"/>
    <w:rsid w:val="00915F38"/>
    <w:rsid w:val="00920078"/>
    <w:rsid w:val="00920167"/>
    <w:rsid w:val="009211FA"/>
    <w:rsid w:val="00922283"/>
    <w:rsid w:val="00922927"/>
    <w:rsid w:val="00923A4D"/>
    <w:rsid w:val="009248AE"/>
    <w:rsid w:val="00924FFF"/>
    <w:rsid w:val="009263C5"/>
    <w:rsid w:val="00926BD2"/>
    <w:rsid w:val="00930543"/>
    <w:rsid w:val="00930C08"/>
    <w:rsid w:val="0093161F"/>
    <w:rsid w:val="00933758"/>
    <w:rsid w:val="009337E8"/>
    <w:rsid w:val="00934998"/>
    <w:rsid w:val="00934F4B"/>
    <w:rsid w:val="00935563"/>
    <w:rsid w:val="009357E5"/>
    <w:rsid w:val="00935F83"/>
    <w:rsid w:val="00936C48"/>
    <w:rsid w:val="0094001B"/>
    <w:rsid w:val="009401D3"/>
    <w:rsid w:val="00940B9E"/>
    <w:rsid w:val="009424E2"/>
    <w:rsid w:val="00942DBF"/>
    <w:rsid w:val="00943CD6"/>
    <w:rsid w:val="00944377"/>
    <w:rsid w:val="00945F82"/>
    <w:rsid w:val="0094610D"/>
    <w:rsid w:val="00952EFD"/>
    <w:rsid w:val="0095311A"/>
    <w:rsid w:val="0095319D"/>
    <w:rsid w:val="0095372A"/>
    <w:rsid w:val="00954EA2"/>
    <w:rsid w:val="00955127"/>
    <w:rsid w:val="00956A86"/>
    <w:rsid w:val="00956D51"/>
    <w:rsid w:val="009615EC"/>
    <w:rsid w:val="009618A8"/>
    <w:rsid w:val="00961D27"/>
    <w:rsid w:val="00962671"/>
    <w:rsid w:val="0096392D"/>
    <w:rsid w:val="00964B9B"/>
    <w:rsid w:val="00965031"/>
    <w:rsid w:val="00965F97"/>
    <w:rsid w:val="00966230"/>
    <w:rsid w:val="00975347"/>
    <w:rsid w:val="00976A97"/>
    <w:rsid w:val="0098040D"/>
    <w:rsid w:val="00982254"/>
    <w:rsid w:val="00982488"/>
    <w:rsid w:val="0098367B"/>
    <w:rsid w:val="0098387C"/>
    <w:rsid w:val="00983BE9"/>
    <w:rsid w:val="00984B4D"/>
    <w:rsid w:val="00985F37"/>
    <w:rsid w:val="00985F4B"/>
    <w:rsid w:val="00987D11"/>
    <w:rsid w:val="00990388"/>
    <w:rsid w:val="009908D5"/>
    <w:rsid w:val="00994D08"/>
    <w:rsid w:val="00995344"/>
    <w:rsid w:val="00995B09"/>
    <w:rsid w:val="00995E51"/>
    <w:rsid w:val="009966AD"/>
    <w:rsid w:val="00996964"/>
    <w:rsid w:val="00996F63"/>
    <w:rsid w:val="00997320"/>
    <w:rsid w:val="00997B0B"/>
    <w:rsid w:val="009A0D7D"/>
    <w:rsid w:val="009A15BF"/>
    <w:rsid w:val="009A1AB7"/>
    <w:rsid w:val="009A1B3A"/>
    <w:rsid w:val="009A2039"/>
    <w:rsid w:val="009A209C"/>
    <w:rsid w:val="009A20DB"/>
    <w:rsid w:val="009A356A"/>
    <w:rsid w:val="009A4C6F"/>
    <w:rsid w:val="009A5422"/>
    <w:rsid w:val="009A5833"/>
    <w:rsid w:val="009A5FBA"/>
    <w:rsid w:val="009A7A5F"/>
    <w:rsid w:val="009B0DE3"/>
    <w:rsid w:val="009B17DD"/>
    <w:rsid w:val="009B2321"/>
    <w:rsid w:val="009B4295"/>
    <w:rsid w:val="009B4C4C"/>
    <w:rsid w:val="009B7438"/>
    <w:rsid w:val="009C009E"/>
    <w:rsid w:val="009C0954"/>
    <w:rsid w:val="009C1567"/>
    <w:rsid w:val="009C15AB"/>
    <w:rsid w:val="009C267A"/>
    <w:rsid w:val="009C40DB"/>
    <w:rsid w:val="009C5E8A"/>
    <w:rsid w:val="009C6CF8"/>
    <w:rsid w:val="009C7796"/>
    <w:rsid w:val="009D0D38"/>
    <w:rsid w:val="009D0D7E"/>
    <w:rsid w:val="009D1548"/>
    <w:rsid w:val="009D1707"/>
    <w:rsid w:val="009D1A6C"/>
    <w:rsid w:val="009D2236"/>
    <w:rsid w:val="009D272E"/>
    <w:rsid w:val="009D2DD6"/>
    <w:rsid w:val="009D5940"/>
    <w:rsid w:val="009D74FF"/>
    <w:rsid w:val="009D754B"/>
    <w:rsid w:val="009E0EA2"/>
    <w:rsid w:val="009E16E3"/>
    <w:rsid w:val="009E1905"/>
    <w:rsid w:val="009E2946"/>
    <w:rsid w:val="009E316B"/>
    <w:rsid w:val="009E438F"/>
    <w:rsid w:val="009E491F"/>
    <w:rsid w:val="009E5A28"/>
    <w:rsid w:val="009E7BAF"/>
    <w:rsid w:val="009F0DA3"/>
    <w:rsid w:val="009F1AE8"/>
    <w:rsid w:val="009F4483"/>
    <w:rsid w:val="009F4CBF"/>
    <w:rsid w:val="009F6427"/>
    <w:rsid w:val="009F6495"/>
    <w:rsid w:val="009F6BC5"/>
    <w:rsid w:val="009F7128"/>
    <w:rsid w:val="009F7A3A"/>
    <w:rsid w:val="009F7F41"/>
    <w:rsid w:val="00A00679"/>
    <w:rsid w:val="00A00CC4"/>
    <w:rsid w:val="00A011C9"/>
    <w:rsid w:val="00A02CDE"/>
    <w:rsid w:val="00A02FC6"/>
    <w:rsid w:val="00A0350D"/>
    <w:rsid w:val="00A03B74"/>
    <w:rsid w:val="00A03DC4"/>
    <w:rsid w:val="00A04120"/>
    <w:rsid w:val="00A0492A"/>
    <w:rsid w:val="00A056D1"/>
    <w:rsid w:val="00A11D1B"/>
    <w:rsid w:val="00A14E39"/>
    <w:rsid w:val="00A1642A"/>
    <w:rsid w:val="00A16C8D"/>
    <w:rsid w:val="00A1702F"/>
    <w:rsid w:val="00A21A42"/>
    <w:rsid w:val="00A226AD"/>
    <w:rsid w:val="00A240BE"/>
    <w:rsid w:val="00A24889"/>
    <w:rsid w:val="00A24FA0"/>
    <w:rsid w:val="00A26EC1"/>
    <w:rsid w:val="00A2774D"/>
    <w:rsid w:val="00A305A5"/>
    <w:rsid w:val="00A3198E"/>
    <w:rsid w:val="00A32CC2"/>
    <w:rsid w:val="00A356C6"/>
    <w:rsid w:val="00A3586A"/>
    <w:rsid w:val="00A35ECB"/>
    <w:rsid w:val="00A35FBD"/>
    <w:rsid w:val="00A360F6"/>
    <w:rsid w:val="00A375F2"/>
    <w:rsid w:val="00A40865"/>
    <w:rsid w:val="00A41115"/>
    <w:rsid w:val="00A41885"/>
    <w:rsid w:val="00A44BDC"/>
    <w:rsid w:val="00A453CA"/>
    <w:rsid w:val="00A4570E"/>
    <w:rsid w:val="00A462FE"/>
    <w:rsid w:val="00A51B7B"/>
    <w:rsid w:val="00A5290C"/>
    <w:rsid w:val="00A534FA"/>
    <w:rsid w:val="00A53648"/>
    <w:rsid w:val="00A53C0A"/>
    <w:rsid w:val="00A55038"/>
    <w:rsid w:val="00A56FFE"/>
    <w:rsid w:val="00A61630"/>
    <w:rsid w:val="00A61EBE"/>
    <w:rsid w:val="00A63670"/>
    <w:rsid w:val="00A639AF"/>
    <w:rsid w:val="00A65538"/>
    <w:rsid w:val="00A67021"/>
    <w:rsid w:val="00A671F6"/>
    <w:rsid w:val="00A72AC6"/>
    <w:rsid w:val="00A759BA"/>
    <w:rsid w:val="00A76577"/>
    <w:rsid w:val="00A76CE4"/>
    <w:rsid w:val="00A76F62"/>
    <w:rsid w:val="00A77165"/>
    <w:rsid w:val="00A7744F"/>
    <w:rsid w:val="00A77D8B"/>
    <w:rsid w:val="00A80AAB"/>
    <w:rsid w:val="00A81B5C"/>
    <w:rsid w:val="00A82002"/>
    <w:rsid w:val="00A82091"/>
    <w:rsid w:val="00A8238D"/>
    <w:rsid w:val="00A830B6"/>
    <w:rsid w:val="00A83BCF"/>
    <w:rsid w:val="00A84BBE"/>
    <w:rsid w:val="00A851DA"/>
    <w:rsid w:val="00A867CC"/>
    <w:rsid w:val="00A877C1"/>
    <w:rsid w:val="00A90B25"/>
    <w:rsid w:val="00A913B6"/>
    <w:rsid w:val="00A91F96"/>
    <w:rsid w:val="00A92210"/>
    <w:rsid w:val="00A93884"/>
    <w:rsid w:val="00A93994"/>
    <w:rsid w:val="00A93B12"/>
    <w:rsid w:val="00A93DF3"/>
    <w:rsid w:val="00A97235"/>
    <w:rsid w:val="00A97F72"/>
    <w:rsid w:val="00AA11C8"/>
    <w:rsid w:val="00AA18BF"/>
    <w:rsid w:val="00AA1ACF"/>
    <w:rsid w:val="00AA2263"/>
    <w:rsid w:val="00AA28FD"/>
    <w:rsid w:val="00AA2E90"/>
    <w:rsid w:val="00AA3078"/>
    <w:rsid w:val="00AA38AA"/>
    <w:rsid w:val="00AA3C3F"/>
    <w:rsid w:val="00AA483D"/>
    <w:rsid w:val="00AA49D7"/>
    <w:rsid w:val="00AA5ADB"/>
    <w:rsid w:val="00AA5D33"/>
    <w:rsid w:val="00AA6BC6"/>
    <w:rsid w:val="00AB0FBD"/>
    <w:rsid w:val="00AB11E9"/>
    <w:rsid w:val="00AB1236"/>
    <w:rsid w:val="00AB1C18"/>
    <w:rsid w:val="00AB246F"/>
    <w:rsid w:val="00AB31B0"/>
    <w:rsid w:val="00AB3E44"/>
    <w:rsid w:val="00AB421A"/>
    <w:rsid w:val="00AB4F64"/>
    <w:rsid w:val="00AB5625"/>
    <w:rsid w:val="00AB59D4"/>
    <w:rsid w:val="00AB5F14"/>
    <w:rsid w:val="00AB677E"/>
    <w:rsid w:val="00AB7B79"/>
    <w:rsid w:val="00AC0C38"/>
    <w:rsid w:val="00AC1001"/>
    <w:rsid w:val="00AC1D4D"/>
    <w:rsid w:val="00AC336C"/>
    <w:rsid w:val="00AC3928"/>
    <w:rsid w:val="00AC60F4"/>
    <w:rsid w:val="00AD1C8A"/>
    <w:rsid w:val="00AD62F3"/>
    <w:rsid w:val="00AD75DA"/>
    <w:rsid w:val="00AD76B5"/>
    <w:rsid w:val="00AD7A46"/>
    <w:rsid w:val="00AE1B45"/>
    <w:rsid w:val="00AE2561"/>
    <w:rsid w:val="00AE2C60"/>
    <w:rsid w:val="00AE3AED"/>
    <w:rsid w:val="00AE3F52"/>
    <w:rsid w:val="00AE4867"/>
    <w:rsid w:val="00AE4C9F"/>
    <w:rsid w:val="00AE6EA4"/>
    <w:rsid w:val="00AE72A7"/>
    <w:rsid w:val="00AE72BC"/>
    <w:rsid w:val="00AE7D3F"/>
    <w:rsid w:val="00AE7F3B"/>
    <w:rsid w:val="00AF0C73"/>
    <w:rsid w:val="00AF1395"/>
    <w:rsid w:val="00AF220C"/>
    <w:rsid w:val="00AF23D7"/>
    <w:rsid w:val="00AF2CB7"/>
    <w:rsid w:val="00AF3121"/>
    <w:rsid w:val="00AF6D01"/>
    <w:rsid w:val="00B0107D"/>
    <w:rsid w:val="00B014FE"/>
    <w:rsid w:val="00B021F6"/>
    <w:rsid w:val="00B027D9"/>
    <w:rsid w:val="00B03926"/>
    <w:rsid w:val="00B04419"/>
    <w:rsid w:val="00B10CF7"/>
    <w:rsid w:val="00B10D7A"/>
    <w:rsid w:val="00B12E95"/>
    <w:rsid w:val="00B13C3C"/>
    <w:rsid w:val="00B13E44"/>
    <w:rsid w:val="00B13E75"/>
    <w:rsid w:val="00B14A3D"/>
    <w:rsid w:val="00B1559C"/>
    <w:rsid w:val="00B159EF"/>
    <w:rsid w:val="00B16165"/>
    <w:rsid w:val="00B16423"/>
    <w:rsid w:val="00B16CFB"/>
    <w:rsid w:val="00B21FFB"/>
    <w:rsid w:val="00B22B82"/>
    <w:rsid w:val="00B2586D"/>
    <w:rsid w:val="00B304ED"/>
    <w:rsid w:val="00B31080"/>
    <w:rsid w:val="00B3169C"/>
    <w:rsid w:val="00B320FF"/>
    <w:rsid w:val="00B32B5E"/>
    <w:rsid w:val="00B32CBA"/>
    <w:rsid w:val="00B34D9A"/>
    <w:rsid w:val="00B3566E"/>
    <w:rsid w:val="00B3668D"/>
    <w:rsid w:val="00B36A14"/>
    <w:rsid w:val="00B40428"/>
    <w:rsid w:val="00B41E75"/>
    <w:rsid w:val="00B424D4"/>
    <w:rsid w:val="00B428A8"/>
    <w:rsid w:val="00B44C23"/>
    <w:rsid w:val="00B44D77"/>
    <w:rsid w:val="00B45F03"/>
    <w:rsid w:val="00B469B2"/>
    <w:rsid w:val="00B50B43"/>
    <w:rsid w:val="00B50CB8"/>
    <w:rsid w:val="00B53FE1"/>
    <w:rsid w:val="00B5406B"/>
    <w:rsid w:val="00B55F5A"/>
    <w:rsid w:val="00B5611E"/>
    <w:rsid w:val="00B56EA6"/>
    <w:rsid w:val="00B57664"/>
    <w:rsid w:val="00B60C9D"/>
    <w:rsid w:val="00B611EB"/>
    <w:rsid w:val="00B6289C"/>
    <w:rsid w:val="00B6463F"/>
    <w:rsid w:val="00B649DE"/>
    <w:rsid w:val="00B64F14"/>
    <w:rsid w:val="00B6508D"/>
    <w:rsid w:val="00B66314"/>
    <w:rsid w:val="00B6669F"/>
    <w:rsid w:val="00B66FE3"/>
    <w:rsid w:val="00B71854"/>
    <w:rsid w:val="00B73485"/>
    <w:rsid w:val="00B73EB7"/>
    <w:rsid w:val="00B75532"/>
    <w:rsid w:val="00B76318"/>
    <w:rsid w:val="00B76AB0"/>
    <w:rsid w:val="00B76D18"/>
    <w:rsid w:val="00B77FF5"/>
    <w:rsid w:val="00B82D93"/>
    <w:rsid w:val="00B830B7"/>
    <w:rsid w:val="00B8621C"/>
    <w:rsid w:val="00B86DFB"/>
    <w:rsid w:val="00B875B6"/>
    <w:rsid w:val="00B87B87"/>
    <w:rsid w:val="00B87DF3"/>
    <w:rsid w:val="00B87F48"/>
    <w:rsid w:val="00B91165"/>
    <w:rsid w:val="00B91D40"/>
    <w:rsid w:val="00B9404B"/>
    <w:rsid w:val="00B9465E"/>
    <w:rsid w:val="00B964BA"/>
    <w:rsid w:val="00B970DD"/>
    <w:rsid w:val="00BA0BA6"/>
    <w:rsid w:val="00BA1385"/>
    <w:rsid w:val="00BA542E"/>
    <w:rsid w:val="00BA6140"/>
    <w:rsid w:val="00BB0F59"/>
    <w:rsid w:val="00BB15AB"/>
    <w:rsid w:val="00BB1E57"/>
    <w:rsid w:val="00BB2F8E"/>
    <w:rsid w:val="00BC064A"/>
    <w:rsid w:val="00BC0C2E"/>
    <w:rsid w:val="00BC0CDA"/>
    <w:rsid w:val="00BC28A5"/>
    <w:rsid w:val="00BC3988"/>
    <w:rsid w:val="00BC39CC"/>
    <w:rsid w:val="00BC509F"/>
    <w:rsid w:val="00BC5862"/>
    <w:rsid w:val="00BC5DCC"/>
    <w:rsid w:val="00BC6199"/>
    <w:rsid w:val="00BC7120"/>
    <w:rsid w:val="00BD07C3"/>
    <w:rsid w:val="00BD189F"/>
    <w:rsid w:val="00BD35FC"/>
    <w:rsid w:val="00BD4A80"/>
    <w:rsid w:val="00BD55B3"/>
    <w:rsid w:val="00BD696F"/>
    <w:rsid w:val="00BD7197"/>
    <w:rsid w:val="00BD7FAF"/>
    <w:rsid w:val="00BE09CF"/>
    <w:rsid w:val="00BE16A2"/>
    <w:rsid w:val="00BE29DD"/>
    <w:rsid w:val="00BE2CEA"/>
    <w:rsid w:val="00BE45C0"/>
    <w:rsid w:val="00BE4BA5"/>
    <w:rsid w:val="00BE51EA"/>
    <w:rsid w:val="00BE5E99"/>
    <w:rsid w:val="00BE6352"/>
    <w:rsid w:val="00BF0CA2"/>
    <w:rsid w:val="00BF1108"/>
    <w:rsid w:val="00BF131E"/>
    <w:rsid w:val="00BF1642"/>
    <w:rsid w:val="00BF1ADD"/>
    <w:rsid w:val="00BF1FEC"/>
    <w:rsid w:val="00BF696C"/>
    <w:rsid w:val="00BF6D69"/>
    <w:rsid w:val="00BF7095"/>
    <w:rsid w:val="00C0058E"/>
    <w:rsid w:val="00C00A85"/>
    <w:rsid w:val="00C01E34"/>
    <w:rsid w:val="00C03152"/>
    <w:rsid w:val="00C0315A"/>
    <w:rsid w:val="00C0449D"/>
    <w:rsid w:val="00C0460D"/>
    <w:rsid w:val="00C0490E"/>
    <w:rsid w:val="00C07207"/>
    <w:rsid w:val="00C0766E"/>
    <w:rsid w:val="00C10C56"/>
    <w:rsid w:val="00C155E5"/>
    <w:rsid w:val="00C16B12"/>
    <w:rsid w:val="00C179B9"/>
    <w:rsid w:val="00C202C8"/>
    <w:rsid w:val="00C21C2D"/>
    <w:rsid w:val="00C2330D"/>
    <w:rsid w:val="00C23644"/>
    <w:rsid w:val="00C25ECF"/>
    <w:rsid w:val="00C2645A"/>
    <w:rsid w:val="00C269FF"/>
    <w:rsid w:val="00C30A56"/>
    <w:rsid w:val="00C31826"/>
    <w:rsid w:val="00C31908"/>
    <w:rsid w:val="00C33838"/>
    <w:rsid w:val="00C341DA"/>
    <w:rsid w:val="00C34FA5"/>
    <w:rsid w:val="00C35D9F"/>
    <w:rsid w:val="00C367F9"/>
    <w:rsid w:val="00C37A44"/>
    <w:rsid w:val="00C40BBA"/>
    <w:rsid w:val="00C40F8E"/>
    <w:rsid w:val="00C4181D"/>
    <w:rsid w:val="00C42035"/>
    <w:rsid w:val="00C42C4C"/>
    <w:rsid w:val="00C43062"/>
    <w:rsid w:val="00C434E4"/>
    <w:rsid w:val="00C43546"/>
    <w:rsid w:val="00C44AE2"/>
    <w:rsid w:val="00C457AE"/>
    <w:rsid w:val="00C469FC"/>
    <w:rsid w:val="00C47A1D"/>
    <w:rsid w:val="00C546C1"/>
    <w:rsid w:val="00C54F8F"/>
    <w:rsid w:val="00C57747"/>
    <w:rsid w:val="00C608C0"/>
    <w:rsid w:val="00C60BB3"/>
    <w:rsid w:val="00C60FEE"/>
    <w:rsid w:val="00C61A5C"/>
    <w:rsid w:val="00C61D65"/>
    <w:rsid w:val="00C62793"/>
    <w:rsid w:val="00C65DC1"/>
    <w:rsid w:val="00C65E9D"/>
    <w:rsid w:val="00C675E4"/>
    <w:rsid w:val="00C67B6B"/>
    <w:rsid w:val="00C725C5"/>
    <w:rsid w:val="00C72999"/>
    <w:rsid w:val="00C734E2"/>
    <w:rsid w:val="00C73811"/>
    <w:rsid w:val="00C740BC"/>
    <w:rsid w:val="00C77307"/>
    <w:rsid w:val="00C80173"/>
    <w:rsid w:val="00C80CF1"/>
    <w:rsid w:val="00C81350"/>
    <w:rsid w:val="00C816F7"/>
    <w:rsid w:val="00C83737"/>
    <w:rsid w:val="00C839C7"/>
    <w:rsid w:val="00C83DA6"/>
    <w:rsid w:val="00C842C5"/>
    <w:rsid w:val="00C84C40"/>
    <w:rsid w:val="00C84CA1"/>
    <w:rsid w:val="00C85A79"/>
    <w:rsid w:val="00C86FC3"/>
    <w:rsid w:val="00C8794D"/>
    <w:rsid w:val="00C90D56"/>
    <w:rsid w:val="00C946F8"/>
    <w:rsid w:val="00C958C8"/>
    <w:rsid w:val="00C970EC"/>
    <w:rsid w:val="00CA084A"/>
    <w:rsid w:val="00CA0FFB"/>
    <w:rsid w:val="00CA14DA"/>
    <w:rsid w:val="00CA2568"/>
    <w:rsid w:val="00CA40A2"/>
    <w:rsid w:val="00CA48FC"/>
    <w:rsid w:val="00CA49B8"/>
    <w:rsid w:val="00CA52C6"/>
    <w:rsid w:val="00CA67FE"/>
    <w:rsid w:val="00CA717E"/>
    <w:rsid w:val="00CB0B5F"/>
    <w:rsid w:val="00CB1748"/>
    <w:rsid w:val="00CB1B9A"/>
    <w:rsid w:val="00CB348B"/>
    <w:rsid w:val="00CB4727"/>
    <w:rsid w:val="00CB4AA8"/>
    <w:rsid w:val="00CB4F72"/>
    <w:rsid w:val="00CB5B3E"/>
    <w:rsid w:val="00CB6C5A"/>
    <w:rsid w:val="00CB7947"/>
    <w:rsid w:val="00CB7A31"/>
    <w:rsid w:val="00CB7E43"/>
    <w:rsid w:val="00CC0302"/>
    <w:rsid w:val="00CC0703"/>
    <w:rsid w:val="00CC0B8B"/>
    <w:rsid w:val="00CC1522"/>
    <w:rsid w:val="00CC157B"/>
    <w:rsid w:val="00CC3719"/>
    <w:rsid w:val="00CC3AAA"/>
    <w:rsid w:val="00CC44C7"/>
    <w:rsid w:val="00CC4B88"/>
    <w:rsid w:val="00CC68B2"/>
    <w:rsid w:val="00CC6941"/>
    <w:rsid w:val="00CD0714"/>
    <w:rsid w:val="00CD22F4"/>
    <w:rsid w:val="00CD24BB"/>
    <w:rsid w:val="00CD2CB2"/>
    <w:rsid w:val="00CD3EE8"/>
    <w:rsid w:val="00CD41EB"/>
    <w:rsid w:val="00CD45CD"/>
    <w:rsid w:val="00CD46D7"/>
    <w:rsid w:val="00CD6890"/>
    <w:rsid w:val="00CD68B2"/>
    <w:rsid w:val="00CE09C0"/>
    <w:rsid w:val="00CE1CBD"/>
    <w:rsid w:val="00CE211C"/>
    <w:rsid w:val="00CE25D6"/>
    <w:rsid w:val="00CE2EA8"/>
    <w:rsid w:val="00CE5ABC"/>
    <w:rsid w:val="00CE5D72"/>
    <w:rsid w:val="00CE6125"/>
    <w:rsid w:val="00CE64CD"/>
    <w:rsid w:val="00CE71B6"/>
    <w:rsid w:val="00CF0306"/>
    <w:rsid w:val="00CF0BEA"/>
    <w:rsid w:val="00CF13C5"/>
    <w:rsid w:val="00CF1867"/>
    <w:rsid w:val="00CF196B"/>
    <w:rsid w:val="00CF272C"/>
    <w:rsid w:val="00CF5AFB"/>
    <w:rsid w:val="00CF6A3A"/>
    <w:rsid w:val="00D01C6E"/>
    <w:rsid w:val="00D035B6"/>
    <w:rsid w:val="00D03DC8"/>
    <w:rsid w:val="00D04762"/>
    <w:rsid w:val="00D049C3"/>
    <w:rsid w:val="00D056AB"/>
    <w:rsid w:val="00D05C4E"/>
    <w:rsid w:val="00D12F5F"/>
    <w:rsid w:val="00D13460"/>
    <w:rsid w:val="00D151E6"/>
    <w:rsid w:val="00D158E3"/>
    <w:rsid w:val="00D16035"/>
    <w:rsid w:val="00D16556"/>
    <w:rsid w:val="00D17A67"/>
    <w:rsid w:val="00D2011A"/>
    <w:rsid w:val="00D213FE"/>
    <w:rsid w:val="00D21FA6"/>
    <w:rsid w:val="00D23193"/>
    <w:rsid w:val="00D26C7B"/>
    <w:rsid w:val="00D31375"/>
    <w:rsid w:val="00D31AC2"/>
    <w:rsid w:val="00D34E9F"/>
    <w:rsid w:val="00D36316"/>
    <w:rsid w:val="00D363EF"/>
    <w:rsid w:val="00D36738"/>
    <w:rsid w:val="00D3698E"/>
    <w:rsid w:val="00D37649"/>
    <w:rsid w:val="00D40484"/>
    <w:rsid w:val="00D409DD"/>
    <w:rsid w:val="00D412C2"/>
    <w:rsid w:val="00D41D26"/>
    <w:rsid w:val="00D4280F"/>
    <w:rsid w:val="00D447A4"/>
    <w:rsid w:val="00D45499"/>
    <w:rsid w:val="00D4675E"/>
    <w:rsid w:val="00D46A5B"/>
    <w:rsid w:val="00D47816"/>
    <w:rsid w:val="00D47AF7"/>
    <w:rsid w:val="00D47B54"/>
    <w:rsid w:val="00D5009E"/>
    <w:rsid w:val="00D516B8"/>
    <w:rsid w:val="00D5369A"/>
    <w:rsid w:val="00D5505F"/>
    <w:rsid w:val="00D556AD"/>
    <w:rsid w:val="00D560C1"/>
    <w:rsid w:val="00D56D62"/>
    <w:rsid w:val="00D5731D"/>
    <w:rsid w:val="00D578ED"/>
    <w:rsid w:val="00D578EF"/>
    <w:rsid w:val="00D618FC"/>
    <w:rsid w:val="00D61C58"/>
    <w:rsid w:val="00D61CD3"/>
    <w:rsid w:val="00D620F4"/>
    <w:rsid w:val="00D651BF"/>
    <w:rsid w:val="00D66488"/>
    <w:rsid w:val="00D67366"/>
    <w:rsid w:val="00D7107F"/>
    <w:rsid w:val="00D723E8"/>
    <w:rsid w:val="00D75257"/>
    <w:rsid w:val="00D756D5"/>
    <w:rsid w:val="00D75ACC"/>
    <w:rsid w:val="00D76B00"/>
    <w:rsid w:val="00D779A6"/>
    <w:rsid w:val="00D8018A"/>
    <w:rsid w:val="00D8019F"/>
    <w:rsid w:val="00D803FE"/>
    <w:rsid w:val="00D8058D"/>
    <w:rsid w:val="00D81072"/>
    <w:rsid w:val="00D814F0"/>
    <w:rsid w:val="00D851E6"/>
    <w:rsid w:val="00D868B8"/>
    <w:rsid w:val="00D86A88"/>
    <w:rsid w:val="00D870D0"/>
    <w:rsid w:val="00D8740C"/>
    <w:rsid w:val="00D87B92"/>
    <w:rsid w:val="00D918AF"/>
    <w:rsid w:val="00D91EB4"/>
    <w:rsid w:val="00D939F5"/>
    <w:rsid w:val="00D93B9B"/>
    <w:rsid w:val="00D94384"/>
    <w:rsid w:val="00D97617"/>
    <w:rsid w:val="00D97845"/>
    <w:rsid w:val="00DA177F"/>
    <w:rsid w:val="00DA2CD3"/>
    <w:rsid w:val="00DA3402"/>
    <w:rsid w:val="00DA435F"/>
    <w:rsid w:val="00DA55B7"/>
    <w:rsid w:val="00DA6770"/>
    <w:rsid w:val="00DA76F1"/>
    <w:rsid w:val="00DB4CEE"/>
    <w:rsid w:val="00DB5326"/>
    <w:rsid w:val="00DB5A71"/>
    <w:rsid w:val="00DB6582"/>
    <w:rsid w:val="00DB6AE4"/>
    <w:rsid w:val="00DB6D3B"/>
    <w:rsid w:val="00DC0460"/>
    <w:rsid w:val="00DC0522"/>
    <w:rsid w:val="00DC227D"/>
    <w:rsid w:val="00DC2642"/>
    <w:rsid w:val="00DC6F9B"/>
    <w:rsid w:val="00DC7B39"/>
    <w:rsid w:val="00DD245A"/>
    <w:rsid w:val="00DD2F85"/>
    <w:rsid w:val="00DD3B77"/>
    <w:rsid w:val="00DD680C"/>
    <w:rsid w:val="00DD75C4"/>
    <w:rsid w:val="00DE021A"/>
    <w:rsid w:val="00DE0ABF"/>
    <w:rsid w:val="00DE0CCF"/>
    <w:rsid w:val="00DE3499"/>
    <w:rsid w:val="00DE4C19"/>
    <w:rsid w:val="00DE4F75"/>
    <w:rsid w:val="00DE51C3"/>
    <w:rsid w:val="00DE5959"/>
    <w:rsid w:val="00DE7B40"/>
    <w:rsid w:val="00DF022F"/>
    <w:rsid w:val="00DF123D"/>
    <w:rsid w:val="00DF12D5"/>
    <w:rsid w:val="00DF5F2F"/>
    <w:rsid w:val="00DF6230"/>
    <w:rsid w:val="00DF67BD"/>
    <w:rsid w:val="00DF6C41"/>
    <w:rsid w:val="00DF72B9"/>
    <w:rsid w:val="00E00585"/>
    <w:rsid w:val="00E007A7"/>
    <w:rsid w:val="00E020BC"/>
    <w:rsid w:val="00E0234F"/>
    <w:rsid w:val="00E02376"/>
    <w:rsid w:val="00E02773"/>
    <w:rsid w:val="00E02818"/>
    <w:rsid w:val="00E04FDE"/>
    <w:rsid w:val="00E05758"/>
    <w:rsid w:val="00E06AE9"/>
    <w:rsid w:val="00E07426"/>
    <w:rsid w:val="00E0749D"/>
    <w:rsid w:val="00E07C3E"/>
    <w:rsid w:val="00E101D8"/>
    <w:rsid w:val="00E10AAF"/>
    <w:rsid w:val="00E110D2"/>
    <w:rsid w:val="00E111F6"/>
    <w:rsid w:val="00E115F9"/>
    <w:rsid w:val="00E126C6"/>
    <w:rsid w:val="00E14790"/>
    <w:rsid w:val="00E15A5C"/>
    <w:rsid w:val="00E1618B"/>
    <w:rsid w:val="00E162EA"/>
    <w:rsid w:val="00E17863"/>
    <w:rsid w:val="00E20A74"/>
    <w:rsid w:val="00E21746"/>
    <w:rsid w:val="00E21D91"/>
    <w:rsid w:val="00E21FC7"/>
    <w:rsid w:val="00E22710"/>
    <w:rsid w:val="00E22F0C"/>
    <w:rsid w:val="00E23028"/>
    <w:rsid w:val="00E236DE"/>
    <w:rsid w:val="00E27392"/>
    <w:rsid w:val="00E27455"/>
    <w:rsid w:val="00E30078"/>
    <w:rsid w:val="00E317A2"/>
    <w:rsid w:val="00E327BE"/>
    <w:rsid w:val="00E3302E"/>
    <w:rsid w:val="00E337DC"/>
    <w:rsid w:val="00E33D9D"/>
    <w:rsid w:val="00E364D8"/>
    <w:rsid w:val="00E377E1"/>
    <w:rsid w:val="00E378A5"/>
    <w:rsid w:val="00E4092A"/>
    <w:rsid w:val="00E41FEB"/>
    <w:rsid w:val="00E4497C"/>
    <w:rsid w:val="00E44F56"/>
    <w:rsid w:val="00E46B47"/>
    <w:rsid w:val="00E50405"/>
    <w:rsid w:val="00E505BE"/>
    <w:rsid w:val="00E5071E"/>
    <w:rsid w:val="00E528E6"/>
    <w:rsid w:val="00E554D8"/>
    <w:rsid w:val="00E55D9B"/>
    <w:rsid w:val="00E5751A"/>
    <w:rsid w:val="00E6248B"/>
    <w:rsid w:val="00E627FC"/>
    <w:rsid w:val="00E6445E"/>
    <w:rsid w:val="00E64C39"/>
    <w:rsid w:val="00E64FEC"/>
    <w:rsid w:val="00E679DD"/>
    <w:rsid w:val="00E70314"/>
    <w:rsid w:val="00E70CAC"/>
    <w:rsid w:val="00E710A5"/>
    <w:rsid w:val="00E7149D"/>
    <w:rsid w:val="00E7221C"/>
    <w:rsid w:val="00E7255B"/>
    <w:rsid w:val="00E73F08"/>
    <w:rsid w:val="00E74001"/>
    <w:rsid w:val="00E7488D"/>
    <w:rsid w:val="00E749B1"/>
    <w:rsid w:val="00E76301"/>
    <w:rsid w:val="00E76586"/>
    <w:rsid w:val="00E76ACD"/>
    <w:rsid w:val="00E77573"/>
    <w:rsid w:val="00E80AB6"/>
    <w:rsid w:val="00E81397"/>
    <w:rsid w:val="00E8180F"/>
    <w:rsid w:val="00E8393C"/>
    <w:rsid w:val="00E8450E"/>
    <w:rsid w:val="00E85756"/>
    <w:rsid w:val="00E86B9C"/>
    <w:rsid w:val="00E87669"/>
    <w:rsid w:val="00E9175A"/>
    <w:rsid w:val="00E922AC"/>
    <w:rsid w:val="00E92506"/>
    <w:rsid w:val="00E92802"/>
    <w:rsid w:val="00E928DB"/>
    <w:rsid w:val="00E9773D"/>
    <w:rsid w:val="00E97C66"/>
    <w:rsid w:val="00EA0229"/>
    <w:rsid w:val="00EA0886"/>
    <w:rsid w:val="00EA1160"/>
    <w:rsid w:val="00EA1890"/>
    <w:rsid w:val="00EA1EBA"/>
    <w:rsid w:val="00EA2E9B"/>
    <w:rsid w:val="00EA35F1"/>
    <w:rsid w:val="00EA37AD"/>
    <w:rsid w:val="00EA44B7"/>
    <w:rsid w:val="00EA48C1"/>
    <w:rsid w:val="00EA523E"/>
    <w:rsid w:val="00EA68E0"/>
    <w:rsid w:val="00EA77F8"/>
    <w:rsid w:val="00EA7D10"/>
    <w:rsid w:val="00EB01B5"/>
    <w:rsid w:val="00EB0334"/>
    <w:rsid w:val="00EB03FA"/>
    <w:rsid w:val="00EB13D9"/>
    <w:rsid w:val="00EB2586"/>
    <w:rsid w:val="00EB3B89"/>
    <w:rsid w:val="00EB5724"/>
    <w:rsid w:val="00EB61C1"/>
    <w:rsid w:val="00EC1842"/>
    <w:rsid w:val="00EC258B"/>
    <w:rsid w:val="00EC360F"/>
    <w:rsid w:val="00EC3FD0"/>
    <w:rsid w:val="00EC5098"/>
    <w:rsid w:val="00EC545B"/>
    <w:rsid w:val="00EC56CD"/>
    <w:rsid w:val="00EC5C5C"/>
    <w:rsid w:val="00EC610F"/>
    <w:rsid w:val="00EC61AE"/>
    <w:rsid w:val="00EC6606"/>
    <w:rsid w:val="00EC7BC8"/>
    <w:rsid w:val="00ED023B"/>
    <w:rsid w:val="00ED024A"/>
    <w:rsid w:val="00ED10AB"/>
    <w:rsid w:val="00ED2884"/>
    <w:rsid w:val="00ED28A8"/>
    <w:rsid w:val="00ED4273"/>
    <w:rsid w:val="00ED4309"/>
    <w:rsid w:val="00ED43BF"/>
    <w:rsid w:val="00ED4BDD"/>
    <w:rsid w:val="00ED4BDF"/>
    <w:rsid w:val="00ED6D0E"/>
    <w:rsid w:val="00EE11FC"/>
    <w:rsid w:val="00EE1364"/>
    <w:rsid w:val="00EE4011"/>
    <w:rsid w:val="00EE48B8"/>
    <w:rsid w:val="00EE52BB"/>
    <w:rsid w:val="00EE5B2A"/>
    <w:rsid w:val="00EE5CA7"/>
    <w:rsid w:val="00EE62F4"/>
    <w:rsid w:val="00EE65FC"/>
    <w:rsid w:val="00EE7763"/>
    <w:rsid w:val="00EF0A4D"/>
    <w:rsid w:val="00EF21AB"/>
    <w:rsid w:val="00EF2603"/>
    <w:rsid w:val="00EF453E"/>
    <w:rsid w:val="00EF4FA8"/>
    <w:rsid w:val="00EF77DE"/>
    <w:rsid w:val="00EF7C8A"/>
    <w:rsid w:val="00F00003"/>
    <w:rsid w:val="00F02370"/>
    <w:rsid w:val="00F06EA8"/>
    <w:rsid w:val="00F11124"/>
    <w:rsid w:val="00F12D5F"/>
    <w:rsid w:val="00F1353F"/>
    <w:rsid w:val="00F1383C"/>
    <w:rsid w:val="00F13D10"/>
    <w:rsid w:val="00F17075"/>
    <w:rsid w:val="00F17252"/>
    <w:rsid w:val="00F17DB4"/>
    <w:rsid w:val="00F17F4A"/>
    <w:rsid w:val="00F21519"/>
    <w:rsid w:val="00F21F6E"/>
    <w:rsid w:val="00F234DD"/>
    <w:rsid w:val="00F251FB"/>
    <w:rsid w:val="00F255BA"/>
    <w:rsid w:val="00F26DCE"/>
    <w:rsid w:val="00F26F71"/>
    <w:rsid w:val="00F2763E"/>
    <w:rsid w:val="00F2775C"/>
    <w:rsid w:val="00F3037F"/>
    <w:rsid w:val="00F315D1"/>
    <w:rsid w:val="00F3161D"/>
    <w:rsid w:val="00F318F5"/>
    <w:rsid w:val="00F31AA6"/>
    <w:rsid w:val="00F3206C"/>
    <w:rsid w:val="00F3258B"/>
    <w:rsid w:val="00F33094"/>
    <w:rsid w:val="00F3336C"/>
    <w:rsid w:val="00F336E5"/>
    <w:rsid w:val="00F34559"/>
    <w:rsid w:val="00F348FE"/>
    <w:rsid w:val="00F36108"/>
    <w:rsid w:val="00F36D6C"/>
    <w:rsid w:val="00F37188"/>
    <w:rsid w:val="00F37241"/>
    <w:rsid w:val="00F37816"/>
    <w:rsid w:val="00F4065B"/>
    <w:rsid w:val="00F40803"/>
    <w:rsid w:val="00F4091E"/>
    <w:rsid w:val="00F40DB9"/>
    <w:rsid w:val="00F440A5"/>
    <w:rsid w:val="00F44187"/>
    <w:rsid w:val="00F45D72"/>
    <w:rsid w:val="00F463EE"/>
    <w:rsid w:val="00F47FD1"/>
    <w:rsid w:val="00F505F9"/>
    <w:rsid w:val="00F50E1B"/>
    <w:rsid w:val="00F51728"/>
    <w:rsid w:val="00F51A2F"/>
    <w:rsid w:val="00F51ACF"/>
    <w:rsid w:val="00F53256"/>
    <w:rsid w:val="00F56B38"/>
    <w:rsid w:val="00F57047"/>
    <w:rsid w:val="00F5738F"/>
    <w:rsid w:val="00F574A0"/>
    <w:rsid w:val="00F6070D"/>
    <w:rsid w:val="00F608FD"/>
    <w:rsid w:val="00F6212C"/>
    <w:rsid w:val="00F629CF"/>
    <w:rsid w:val="00F64C11"/>
    <w:rsid w:val="00F659D9"/>
    <w:rsid w:val="00F708E4"/>
    <w:rsid w:val="00F70B64"/>
    <w:rsid w:val="00F718DB"/>
    <w:rsid w:val="00F71B76"/>
    <w:rsid w:val="00F71BFD"/>
    <w:rsid w:val="00F72736"/>
    <w:rsid w:val="00F728D4"/>
    <w:rsid w:val="00F74304"/>
    <w:rsid w:val="00F75D13"/>
    <w:rsid w:val="00F773DD"/>
    <w:rsid w:val="00F77C50"/>
    <w:rsid w:val="00F77D00"/>
    <w:rsid w:val="00F80E34"/>
    <w:rsid w:val="00F81439"/>
    <w:rsid w:val="00F81D95"/>
    <w:rsid w:val="00F8221A"/>
    <w:rsid w:val="00F82CB8"/>
    <w:rsid w:val="00F837E2"/>
    <w:rsid w:val="00F838B4"/>
    <w:rsid w:val="00F84606"/>
    <w:rsid w:val="00F86D4C"/>
    <w:rsid w:val="00F870F2"/>
    <w:rsid w:val="00F87D47"/>
    <w:rsid w:val="00F87DA9"/>
    <w:rsid w:val="00F87DAC"/>
    <w:rsid w:val="00F92365"/>
    <w:rsid w:val="00F93061"/>
    <w:rsid w:val="00F94C52"/>
    <w:rsid w:val="00F96566"/>
    <w:rsid w:val="00F96623"/>
    <w:rsid w:val="00F96906"/>
    <w:rsid w:val="00F96933"/>
    <w:rsid w:val="00F9755E"/>
    <w:rsid w:val="00F976D0"/>
    <w:rsid w:val="00FA015F"/>
    <w:rsid w:val="00FA085F"/>
    <w:rsid w:val="00FA19CB"/>
    <w:rsid w:val="00FA1CD2"/>
    <w:rsid w:val="00FA2365"/>
    <w:rsid w:val="00FA2533"/>
    <w:rsid w:val="00FA28BF"/>
    <w:rsid w:val="00FA4452"/>
    <w:rsid w:val="00FA4D7F"/>
    <w:rsid w:val="00FA5015"/>
    <w:rsid w:val="00FA5099"/>
    <w:rsid w:val="00FA5805"/>
    <w:rsid w:val="00FA7285"/>
    <w:rsid w:val="00FA7AB6"/>
    <w:rsid w:val="00FB0DD9"/>
    <w:rsid w:val="00FB2CFE"/>
    <w:rsid w:val="00FB3806"/>
    <w:rsid w:val="00FB4929"/>
    <w:rsid w:val="00FB5F49"/>
    <w:rsid w:val="00FB76D3"/>
    <w:rsid w:val="00FB7702"/>
    <w:rsid w:val="00FC035A"/>
    <w:rsid w:val="00FC068B"/>
    <w:rsid w:val="00FC0B71"/>
    <w:rsid w:val="00FC0CDB"/>
    <w:rsid w:val="00FC1448"/>
    <w:rsid w:val="00FC1ABD"/>
    <w:rsid w:val="00FC1C2B"/>
    <w:rsid w:val="00FC2264"/>
    <w:rsid w:val="00FC24BF"/>
    <w:rsid w:val="00FC2C80"/>
    <w:rsid w:val="00FC4E6E"/>
    <w:rsid w:val="00FC6516"/>
    <w:rsid w:val="00FC762C"/>
    <w:rsid w:val="00FD06D4"/>
    <w:rsid w:val="00FD1972"/>
    <w:rsid w:val="00FD1BDF"/>
    <w:rsid w:val="00FD2BEC"/>
    <w:rsid w:val="00FD3E83"/>
    <w:rsid w:val="00FD5CA0"/>
    <w:rsid w:val="00FD639A"/>
    <w:rsid w:val="00FD6D70"/>
    <w:rsid w:val="00FD7070"/>
    <w:rsid w:val="00FD72AD"/>
    <w:rsid w:val="00FE0244"/>
    <w:rsid w:val="00FE15FC"/>
    <w:rsid w:val="00FE2808"/>
    <w:rsid w:val="00FE28F7"/>
    <w:rsid w:val="00FE3795"/>
    <w:rsid w:val="00FE41AE"/>
    <w:rsid w:val="00FE437B"/>
    <w:rsid w:val="00FE516B"/>
    <w:rsid w:val="00FE6660"/>
    <w:rsid w:val="00FE7229"/>
    <w:rsid w:val="00FE73E6"/>
    <w:rsid w:val="00FF0502"/>
    <w:rsid w:val="00FF14E7"/>
    <w:rsid w:val="00FF1AE2"/>
    <w:rsid w:val="00FF1C36"/>
    <w:rsid w:val="00FF1CB2"/>
    <w:rsid w:val="00FF208F"/>
    <w:rsid w:val="00FF2560"/>
    <w:rsid w:val="00FF3DD5"/>
    <w:rsid w:val="00FF3EDD"/>
    <w:rsid w:val="00FF6BC5"/>
    <w:rsid w:val="00FF7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9636E"/>
  <w15:chartTrackingRefBased/>
  <w15:docId w15:val="{763C048D-EB41-6C4F-A22E-5959D3A5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CE2"/>
    <w:pPr>
      <w:keepNext/>
      <w:keepLines/>
      <w:spacing w:before="240" w:after="0"/>
      <w:outlineLvl w:val="0"/>
    </w:pPr>
    <w:rPr>
      <w:rFonts w:eastAsiaTheme="majorEastAsia" w:cstheme="majorBidi"/>
      <w:b/>
      <w:sz w:val="28"/>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5EC"/>
    <w:pPr>
      <w:ind w:left="720"/>
      <w:contextualSpacing/>
    </w:pPr>
  </w:style>
  <w:style w:type="character" w:customStyle="1" w:styleId="Heading1Char">
    <w:name w:val="Heading 1 Char"/>
    <w:basedOn w:val="DefaultParagraphFont"/>
    <w:link w:val="Heading1"/>
    <w:uiPriority w:val="9"/>
    <w:rsid w:val="00684CE2"/>
    <w:rPr>
      <w:rFonts w:eastAsiaTheme="majorEastAsia" w:cstheme="majorBidi"/>
      <w:b/>
      <w:sz w:val="28"/>
      <w:szCs w:val="32"/>
      <w:u w:val="single"/>
    </w:rPr>
  </w:style>
  <w:style w:type="paragraph" w:styleId="Header">
    <w:name w:val="header"/>
    <w:basedOn w:val="Normal"/>
    <w:link w:val="HeaderChar"/>
    <w:uiPriority w:val="99"/>
    <w:unhideWhenUsed/>
    <w:rsid w:val="00684C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CE2"/>
  </w:style>
  <w:style w:type="paragraph" w:styleId="Footer">
    <w:name w:val="footer"/>
    <w:basedOn w:val="Normal"/>
    <w:link w:val="FooterChar"/>
    <w:uiPriority w:val="99"/>
    <w:unhideWhenUsed/>
    <w:rsid w:val="00684C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CE2"/>
  </w:style>
  <w:style w:type="table" w:styleId="TableGrid">
    <w:name w:val="Table Grid"/>
    <w:basedOn w:val="TableNormal"/>
    <w:uiPriority w:val="39"/>
    <w:rsid w:val="00150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6554"/>
    <w:rPr>
      <w:color w:val="0563C1" w:themeColor="hyperlink"/>
      <w:u w:val="single"/>
    </w:rPr>
  </w:style>
  <w:style w:type="character" w:styleId="FootnoteReference">
    <w:name w:val="footnote reference"/>
    <w:basedOn w:val="DefaultParagraphFont"/>
    <w:uiPriority w:val="99"/>
    <w:semiHidden/>
    <w:unhideWhenUsed/>
    <w:rsid w:val="00136554"/>
    <w:rPr>
      <w:vertAlign w:val="superscript"/>
    </w:rPr>
  </w:style>
  <w:style w:type="character" w:customStyle="1" w:styleId="FootnoteTextChar">
    <w:name w:val="Footnote Text Char"/>
    <w:basedOn w:val="DefaultParagraphFont"/>
    <w:link w:val="FootnoteText"/>
    <w:uiPriority w:val="99"/>
    <w:semiHidden/>
    <w:rsid w:val="00136554"/>
    <w:rPr>
      <w:sz w:val="20"/>
      <w:szCs w:val="20"/>
    </w:rPr>
  </w:style>
  <w:style w:type="paragraph" w:styleId="FootnoteText">
    <w:name w:val="footnote text"/>
    <w:basedOn w:val="Normal"/>
    <w:link w:val="FootnoteTextChar"/>
    <w:uiPriority w:val="99"/>
    <w:semiHidden/>
    <w:unhideWhenUsed/>
    <w:rsid w:val="00136554"/>
    <w:pPr>
      <w:spacing w:after="0" w:line="240" w:lineRule="auto"/>
    </w:pPr>
    <w:rPr>
      <w:sz w:val="20"/>
      <w:szCs w:val="20"/>
    </w:rPr>
  </w:style>
  <w:style w:type="character" w:customStyle="1" w:styleId="FootnoteTextChar1">
    <w:name w:val="Footnote Text Char1"/>
    <w:basedOn w:val="DefaultParagraphFont"/>
    <w:uiPriority w:val="99"/>
    <w:semiHidden/>
    <w:rsid w:val="00136554"/>
    <w:rPr>
      <w:sz w:val="20"/>
      <w:szCs w:val="20"/>
    </w:rPr>
  </w:style>
  <w:style w:type="character" w:styleId="CommentReference">
    <w:name w:val="annotation reference"/>
    <w:basedOn w:val="DefaultParagraphFont"/>
    <w:uiPriority w:val="99"/>
    <w:semiHidden/>
    <w:unhideWhenUsed/>
    <w:rsid w:val="00E1618B"/>
    <w:rPr>
      <w:sz w:val="16"/>
      <w:szCs w:val="16"/>
    </w:rPr>
  </w:style>
  <w:style w:type="paragraph" w:styleId="CommentText">
    <w:name w:val="annotation text"/>
    <w:basedOn w:val="Normal"/>
    <w:link w:val="CommentTextChar"/>
    <w:uiPriority w:val="99"/>
    <w:unhideWhenUsed/>
    <w:rsid w:val="00E1618B"/>
    <w:pPr>
      <w:spacing w:line="240" w:lineRule="auto"/>
    </w:pPr>
    <w:rPr>
      <w:sz w:val="20"/>
      <w:szCs w:val="20"/>
    </w:rPr>
  </w:style>
  <w:style w:type="character" w:customStyle="1" w:styleId="CommentTextChar">
    <w:name w:val="Comment Text Char"/>
    <w:basedOn w:val="DefaultParagraphFont"/>
    <w:link w:val="CommentText"/>
    <w:uiPriority w:val="99"/>
    <w:rsid w:val="00E1618B"/>
    <w:rPr>
      <w:sz w:val="20"/>
      <w:szCs w:val="20"/>
    </w:rPr>
  </w:style>
  <w:style w:type="paragraph" w:styleId="CommentSubject">
    <w:name w:val="annotation subject"/>
    <w:basedOn w:val="CommentText"/>
    <w:next w:val="CommentText"/>
    <w:link w:val="CommentSubjectChar"/>
    <w:uiPriority w:val="99"/>
    <w:semiHidden/>
    <w:unhideWhenUsed/>
    <w:rsid w:val="00E1618B"/>
    <w:rPr>
      <w:b/>
      <w:bCs/>
    </w:rPr>
  </w:style>
  <w:style w:type="character" w:customStyle="1" w:styleId="CommentSubjectChar">
    <w:name w:val="Comment Subject Char"/>
    <w:basedOn w:val="CommentTextChar"/>
    <w:link w:val="CommentSubject"/>
    <w:uiPriority w:val="99"/>
    <w:semiHidden/>
    <w:rsid w:val="00E1618B"/>
    <w:rPr>
      <w:b/>
      <w:bCs/>
      <w:sz w:val="20"/>
      <w:szCs w:val="20"/>
    </w:rPr>
  </w:style>
  <w:style w:type="paragraph" w:styleId="BalloonText">
    <w:name w:val="Balloon Text"/>
    <w:basedOn w:val="Normal"/>
    <w:link w:val="BalloonTextChar"/>
    <w:uiPriority w:val="99"/>
    <w:semiHidden/>
    <w:unhideWhenUsed/>
    <w:rsid w:val="00702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FEB"/>
    <w:rPr>
      <w:rFonts w:ascii="Segoe UI" w:hAnsi="Segoe UI" w:cs="Segoe UI"/>
      <w:sz w:val="18"/>
      <w:szCs w:val="18"/>
    </w:rPr>
  </w:style>
  <w:style w:type="character" w:styleId="FollowedHyperlink">
    <w:name w:val="FollowedHyperlink"/>
    <w:basedOn w:val="DefaultParagraphFont"/>
    <w:uiPriority w:val="99"/>
    <w:semiHidden/>
    <w:unhideWhenUsed/>
    <w:rsid w:val="008448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var.org.uk/briefing-paper/between-a-rock-and-a-hard-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3AC0DD056E6F45A6AE0AE9B47C6DAD" ma:contentTypeVersion="18" ma:contentTypeDescription="Create a new document." ma:contentTypeScope="" ma:versionID="552bf2ecd7f62055bc159f330f29f719">
  <xsd:schema xmlns:xsd="http://www.w3.org/2001/XMLSchema" xmlns:xs="http://www.w3.org/2001/XMLSchema" xmlns:p="http://schemas.microsoft.com/office/2006/metadata/properties" xmlns:ns2="e9521281-0e4a-4f51-883e-08f727157900" xmlns:ns3="60507a5a-b194-4350-8875-54c506691a2c" targetNamespace="http://schemas.microsoft.com/office/2006/metadata/properties" ma:root="true" ma:fieldsID="2388200eba389a761634e731182e6278" ns2:_="" ns3:_="">
    <xsd:import namespace="e9521281-0e4a-4f51-883e-08f727157900"/>
    <xsd:import namespace="60507a5a-b194-4350-8875-54c506691a2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21281-0e4a-4f51-883e-08f7271579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c3df169-4d91-4e67-b2af-d0eb092a36f0}" ma:internalName="TaxCatchAll" ma:showField="CatchAllData" ma:web="e9521281-0e4a-4f51-883e-08f7271579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507a5a-b194-4350-8875-54c506691a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3c466ed-5e23-45e8-833a-c26a95cd5d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9521281-0e4a-4f51-883e-08f727157900">6CCQJHWEES6N-940627830-288947</_dlc_DocId>
    <_dlc_DocIdUrl xmlns="e9521281-0e4a-4f51-883e-08f727157900">
      <Url>https://v00ne.sharepoint.com/sites/SharedDocs/_layouts/15/DocIdRedir.aspx?ID=6CCQJHWEES6N-940627830-288947</Url>
      <Description>6CCQJHWEES6N-940627830-288947</Description>
    </_dlc_DocIdUrl>
    <TaxCatchAll xmlns="e9521281-0e4a-4f51-883e-08f727157900" xsi:nil="true"/>
    <lcf76f155ced4ddcb4097134ff3c332f xmlns="60507a5a-b194-4350-8875-54c506691a2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9ADCF-5964-4541-8A9B-B60D00515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21281-0e4a-4f51-883e-08f727157900"/>
    <ds:schemaRef ds:uri="60507a5a-b194-4350-8875-54c506691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4447BA-067B-4B08-BE76-6A1BDFC1D2D8}">
  <ds:schemaRefs>
    <ds:schemaRef ds:uri="http://schemas.microsoft.com/sharepoint/events"/>
  </ds:schemaRefs>
</ds:datastoreItem>
</file>

<file path=customXml/itemProps3.xml><?xml version="1.0" encoding="utf-8"?>
<ds:datastoreItem xmlns:ds="http://schemas.openxmlformats.org/officeDocument/2006/customXml" ds:itemID="{6AE6C7C2-DB92-49C2-9BA5-4B6CC52B1FD5}">
  <ds:schemaRefs>
    <ds:schemaRef ds:uri="http://schemas.microsoft.com/sharepoint/v3/contenttype/forms"/>
  </ds:schemaRefs>
</ds:datastoreItem>
</file>

<file path=customXml/itemProps4.xml><?xml version="1.0" encoding="utf-8"?>
<ds:datastoreItem xmlns:ds="http://schemas.openxmlformats.org/officeDocument/2006/customXml" ds:itemID="{B6756000-AD65-4FDC-8AA3-B19DF66979B1}">
  <ds:schemaRefs>
    <ds:schemaRef ds:uri="http://schemas.microsoft.com/office/2006/metadata/properties"/>
    <ds:schemaRef ds:uri="http://schemas.microsoft.com/office/infopath/2007/PartnerControls"/>
    <ds:schemaRef ds:uri="e9521281-0e4a-4f51-883e-08f727157900"/>
    <ds:schemaRef ds:uri="60507a5a-b194-4350-8875-54c506691a2c"/>
  </ds:schemaRefs>
</ds:datastoreItem>
</file>

<file path=customXml/itemProps5.xml><?xml version="1.0" encoding="utf-8"?>
<ds:datastoreItem xmlns:ds="http://schemas.openxmlformats.org/officeDocument/2006/customXml" ds:itemID="{541A08A7-D20E-48D3-9D08-67EC6829F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3451</Words>
  <Characters>19673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heatherwintonlee1961@gmail.com</dc:creator>
  <cp:keywords/>
  <dc:description/>
  <cp:lastModifiedBy>Jane Hartley</cp:lastModifiedBy>
  <cp:revision>3</cp:revision>
  <dcterms:created xsi:type="dcterms:W3CDTF">2024-04-10T13:28:00Z</dcterms:created>
  <dcterms:modified xsi:type="dcterms:W3CDTF">2024-04-22T11:51:00Z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0x010100AD3AC0DD056E6F45A6AE0AE9B47C6DAD</vt:lpwstr>
  </property>
  <property fmtid="{D5CDD505-2E9C-101B-9397-08002B2CF9AE}" pid="3" name="_dlc_DocIdItemGuid">
    <vt:lpwstr>e2d27f9b-ec18-4df5-af5f-68c1f8273a0a</vt:lpwstr>
  </property>
  <property fmtid="{D5CDD505-2E9C-101B-9397-08002B2CF9AE}" pid="4" name="MediaServiceImageTags">
    <vt:lpwstr/>
  </property>
</Properties>
</file>